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8C" w:rsidRPr="0069347C" w:rsidRDefault="000F358C" w:rsidP="000F358C">
      <w:pPr>
        <w:shd w:val="clear" w:color="auto" w:fill="FFFFFF"/>
        <w:spacing w:after="150" w:line="240" w:lineRule="auto"/>
        <w:jc w:val="both"/>
        <w:outlineLvl w:val="0"/>
        <w:rPr>
          <w:rFonts w:ascii="Times New Roman" w:eastAsia="Times New Roman" w:hAnsi="Times New Roman" w:cs="Times New Roman"/>
          <w:b/>
          <w:bCs/>
          <w:kern w:val="36"/>
          <w:sz w:val="33"/>
          <w:szCs w:val="33"/>
          <w:lang w:eastAsia="ru-RU"/>
        </w:rPr>
      </w:pPr>
    </w:p>
    <w:tbl>
      <w:tblPr>
        <w:tblW w:w="5000" w:type="pct"/>
        <w:tblCellMar>
          <w:left w:w="0" w:type="dxa"/>
          <w:right w:w="0" w:type="dxa"/>
        </w:tblCellMar>
        <w:tblLook w:val="04A0" w:firstRow="1" w:lastRow="0" w:firstColumn="1" w:lastColumn="0" w:noHBand="0" w:noVBand="1"/>
      </w:tblPr>
      <w:tblGrid>
        <w:gridCol w:w="9361"/>
      </w:tblGrid>
      <w:tr w:rsidR="0069347C" w:rsidRPr="0069347C" w:rsidTr="000F358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F358C" w:rsidRPr="0069347C" w:rsidRDefault="000F358C" w:rsidP="000F358C">
            <w:pPr>
              <w:spacing w:before="150" w:after="150" w:line="240" w:lineRule="auto"/>
              <w:ind w:left="450" w:right="450"/>
              <w:jc w:val="center"/>
              <w:rPr>
                <w:rFonts w:ascii="Times New Roman" w:eastAsia="Times New Roman" w:hAnsi="Times New Roman" w:cs="Times New Roman"/>
                <w:sz w:val="24"/>
                <w:szCs w:val="24"/>
                <w:lang w:eastAsia="ru-RU"/>
              </w:rPr>
            </w:pPr>
            <w:r w:rsidRPr="0069347C">
              <w:rPr>
                <w:rFonts w:ascii="Times New Roman" w:eastAsia="Times New Roman" w:hAnsi="Times New Roman" w:cs="Times New Roman"/>
                <w:noProof/>
                <w:sz w:val="24"/>
                <w:szCs w:val="24"/>
                <w:lang w:eastAsia="ru-RU"/>
              </w:rPr>
              <w:drawing>
                <wp:inline distT="0" distB="0" distL="0" distR="0" wp14:anchorId="2C3AF3C6" wp14:editId="6CA6CBB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9347C" w:rsidRPr="0069347C" w:rsidTr="000F358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F358C" w:rsidRPr="0069347C" w:rsidRDefault="000F358C" w:rsidP="000F358C">
            <w:pPr>
              <w:spacing w:before="300" w:after="0" w:line="240" w:lineRule="auto"/>
              <w:ind w:left="450" w:right="450"/>
              <w:jc w:val="center"/>
              <w:rPr>
                <w:rFonts w:ascii="Times New Roman" w:eastAsia="Times New Roman" w:hAnsi="Times New Roman" w:cs="Times New Roman"/>
                <w:sz w:val="24"/>
                <w:szCs w:val="24"/>
                <w:lang w:eastAsia="ru-RU"/>
              </w:rPr>
            </w:pPr>
            <w:r w:rsidRPr="0069347C">
              <w:rPr>
                <w:rFonts w:ascii="Times New Roman" w:eastAsia="Times New Roman" w:hAnsi="Times New Roman" w:cs="Times New Roman"/>
                <w:b/>
                <w:bCs/>
                <w:i/>
                <w:iCs/>
                <w:spacing w:val="60"/>
                <w:sz w:val="40"/>
                <w:szCs w:val="40"/>
                <w:lang w:eastAsia="ru-RU"/>
              </w:rPr>
              <w:t>ЗАКОН УКРАЇНИ</w:t>
            </w:r>
          </w:p>
        </w:tc>
      </w:tr>
    </w:tbl>
    <w:p w:rsidR="000F358C" w:rsidRPr="0069347C" w:rsidRDefault="000F358C" w:rsidP="000F358C">
      <w:pPr>
        <w:shd w:val="clear" w:color="auto" w:fill="FFFFFF"/>
        <w:tabs>
          <w:tab w:val="left" w:pos="6195"/>
        </w:tabs>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69347C">
        <w:rPr>
          <w:rFonts w:ascii="Times New Roman" w:eastAsia="Times New Roman" w:hAnsi="Times New Roman" w:cs="Times New Roman"/>
          <w:b/>
          <w:bCs/>
          <w:sz w:val="32"/>
          <w:szCs w:val="32"/>
          <w:lang w:eastAsia="ru-RU"/>
        </w:rPr>
        <w:t>Про освіту</w:t>
      </w:r>
    </w:p>
    <w:p w:rsidR="000F358C" w:rsidRPr="0069347C" w:rsidRDefault="000F358C" w:rsidP="000F358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 w:name="n2117"/>
      <w:bookmarkEnd w:id="1"/>
      <w:r w:rsidRPr="0069347C">
        <w:rPr>
          <w:rFonts w:ascii="Times New Roman" w:eastAsia="Times New Roman" w:hAnsi="Times New Roman" w:cs="Times New Roman"/>
          <w:b/>
          <w:bCs/>
          <w:sz w:val="24"/>
          <w:szCs w:val="24"/>
          <w:lang w:eastAsia="ru-RU"/>
        </w:rPr>
        <w:t>(Відомості Верховної Ради (ВВР), 2017, № 38-39, ст.380)</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br/>
        <w:t>(Прийняття від 05.09.2017. Набрання чинності 28.09.2017 )</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0F358C" w:rsidRPr="0069347C" w:rsidRDefault="000F358C" w:rsidP="000F358C">
      <w:pPr>
        <w:shd w:val="clear" w:color="auto" w:fill="FFFFFF"/>
        <w:spacing w:after="0" w:line="270" w:lineRule="atLeast"/>
        <w:jc w:val="center"/>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ЗАГАЛЬНІ ПОЛОЖЕННЯ</w:t>
      </w:r>
    </w:p>
    <w:p w:rsidR="000F358C" w:rsidRPr="0069347C" w:rsidRDefault="000F358C" w:rsidP="000F358C">
      <w:pPr>
        <w:shd w:val="clear" w:color="auto" w:fill="FFFFFF"/>
        <w:tabs>
          <w:tab w:val="center" w:pos="4677"/>
        </w:tabs>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 </w:t>
      </w:r>
      <w:r w:rsidRPr="0069347C">
        <w:rPr>
          <w:rFonts w:ascii="Times New Roman" w:eastAsia="Times New Roman" w:hAnsi="Times New Roman" w:cs="Times New Roman"/>
          <w:sz w:val="21"/>
          <w:szCs w:val="21"/>
          <w:lang w:eastAsia="ru-RU"/>
        </w:rPr>
        <w:t>Основні терміни та їх визначення</w:t>
      </w:r>
      <w:r w:rsidRPr="0069347C">
        <w:rPr>
          <w:rFonts w:ascii="Times New Roman" w:eastAsia="Times New Roman" w:hAnsi="Times New Roman" w:cs="Times New Roman"/>
          <w:sz w:val="21"/>
          <w:szCs w:val="21"/>
          <w:lang w:eastAsia="ru-RU"/>
        </w:rPr>
        <w:tab/>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У цьому Законі терміни вживаються в такому значенні: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w:t>
      </w:r>
      <w:r w:rsidRPr="0069347C">
        <w:rPr>
          <w:rFonts w:ascii="Times New Roman" w:eastAsia="Times New Roman" w:hAnsi="Times New Roman" w:cs="Times New Roman"/>
          <w:sz w:val="21"/>
          <w:szCs w:val="21"/>
          <w:lang w:eastAsia="ru-RU"/>
        </w:rPr>
        <w:lastRenderedPageBreak/>
        <w:t>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заклад освіти - юридична особа публічного чи приватного права, основним видом діяльності якої є освітня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26) спеціальні закони - закони України </w:t>
      </w:r>
      <w:hyperlink r:id="rId6" w:history="1">
        <w:r w:rsidRPr="0069347C">
          <w:rPr>
            <w:rFonts w:ascii="Times New Roman" w:eastAsia="Times New Roman" w:hAnsi="Times New Roman" w:cs="Times New Roman"/>
            <w:sz w:val="21"/>
            <w:szCs w:val="21"/>
            <w:lang w:eastAsia="ru-RU"/>
          </w:rPr>
          <w:t>"Про дошкільну освіту"</w:t>
        </w:r>
      </w:hyperlink>
      <w:r w:rsidRPr="0069347C">
        <w:rPr>
          <w:rFonts w:ascii="Times New Roman" w:eastAsia="Times New Roman" w:hAnsi="Times New Roman" w:cs="Times New Roman"/>
          <w:sz w:val="21"/>
          <w:szCs w:val="21"/>
          <w:lang w:eastAsia="ru-RU"/>
        </w:rPr>
        <w:t>, </w:t>
      </w:r>
      <w:hyperlink r:id="rId7" w:history="1">
        <w:r w:rsidRPr="0069347C">
          <w:rPr>
            <w:rFonts w:ascii="Times New Roman" w:eastAsia="Times New Roman" w:hAnsi="Times New Roman" w:cs="Times New Roman"/>
            <w:sz w:val="21"/>
            <w:szCs w:val="21"/>
            <w:lang w:eastAsia="ru-RU"/>
          </w:rPr>
          <w:t>"Про загальну середню освіту"</w:t>
        </w:r>
      </w:hyperlink>
      <w:r w:rsidRPr="0069347C">
        <w:rPr>
          <w:rFonts w:ascii="Times New Roman" w:eastAsia="Times New Roman" w:hAnsi="Times New Roman" w:cs="Times New Roman"/>
          <w:sz w:val="21"/>
          <w:szCs w:val="21"/>
          <w:lang w:eastAsia="ru-RU"/>
        </w:rPr>
        <w:t>, </w:t>
      </w:r>
      <w:hyperlink r:id="rId8" w:history="1">
        <w:r w:rsidRPr="0069347C">
          <w:rPr>
            <w:rFonts w:ascii="Times New Roman" w:eastAsia="Times New Roman" w:hAnsi="Times New Roman" w:cs="Times New Roman"/>
            <w:sz w:val="21"/>
            <w:szCs w:val="21"/>
            <w:lang w:eastAsia="ru-RU"/>
          </w:rPr>
          <w:t>"Про позашкільну освіту"</w:t>
        </w:r>
      </w:hyperlink>
      <w:r w:rsidRPr="0069347C">
        <w:rPr>
          <w:rFonts w:ascii="Times New Roman" w:eastAsia="Times New Roman" w:hAnsi="Times New Roman" w:cs="Times New Roman"/>
          <w:sz w:val="21"/>
          <w:szCs w:val="21"/>
          <w:lang w:eastAsia="ru-RU"/>
        </w:rPr>
        <w:t>, </w:t>
      </w:r>
      <w:hyperlink r:id="rId9" w:history="1">
        <w:r w:rsidRPr="0069347C">
          <w:rPr>
            <w:rFonts w:ascii="Times New Roman" w:eastAsia="Times New Roman" w:hAnsi="Times New Roman" w:cs="Times New Roman"/>
            <w:sz w:val="21"/>
            <w:szCs w:val="21"/>
            <w:lang w:eastAsia="ru-RU"/>
          </w:rPr>
          <w:t>"Про професійно-технічну освіту"</w:t>
        </w:r>
      </w:hyperlink>
      <w:r w:rsidRPr="0069347C">
        <w:rPr>
          <w:rFonts w:ascii="Times New Roman" w:eastAsia="Times New Roman" w:hAnsi="Times New Roman" w:cs="Times New Roman"/>
          <w:sz w:val="21"/>
          <w:szCs w:val="21"/>
          <w:lang w:eastAsia="ru-RU"/>
        </w:rPr>
        <w:t>, </w:t>
      </w:r>
      <w:hyperlink r:id="rId10" w:history="1">
        <w:r w:rsidRPr="0069347C">
          <w:rPr>
            <w:rFonts w:ascii="Times New Roman" w:eastAsia="Times New Roman" w:hAnsi="Times New Roman" w:cs="Times New Roman"/>
            <w:sz w:val="21"/>
            <w:szCs w:val="21"/>
            <w:lang w:eastAsia="ru-RU"/>
          </w:rPr>
          <w:t>"Про вищу освіту"</w:t>
        </w:r>
      </w:hyperlink>
      <w:r w:rsidRPr="0069347C">
        <w:rPr>
          <w:rFonts w:ascii="Times New Roman" w:eastAsia="Times New Roman" w:hAnsi="Times New Roman" w:cs="Times New Roman"/>
          <w:sz w:val="21"/>
          <w:szCs w:val="21"/>
          <w:lang w:eastAsia="ru-RU"/>
        </w:rPr>
        <w:t>;</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 </w:t>
      </w:r>
      <w:r w:rsidRPr="0069347C">
        <w:rPr>
          <w:rFonts w:ascii="Times New Roman" w:eastAsia="Times New Roman" w:hAnsi="Times New Roman" w:cs="Times New Roman"/>
          <w:sz w:val="21"/>
          <w:szCs w:val="21"/>
          <w:lang w:eastAsia="ru-RU"/>
        </w:rPr>
        <w:t>Законодавство України про освіту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Законодавство України про освіту ґрунтується на </w:t>
      </w:r>
      <w:hyperlink r:id="rId11" w:history="1">
        <w:r w:rsidRPr="0069347C">
          <w:rPr>
            <w:rFonts w:ascii="Times New Roman" w:eastAsia="Times New Roman" w:hAnsi="Times New Roman" w:cs="Times New Roman"/>
            <w:sz w:val="21"/>
            <w:szCs w:val="21"/>
            <w:lang w:eastAsia="ru-RU"/>
          </w:rPr>
          <w:t>Конституції України</w:t>
        </w:r>
      </w:hyperlink>
      <w:r w:rsidRPr="0069347C">
        <w:rPr>
          <w:rFonts w:ascii="Times New Roman" w:eastAsia="Times New Roman" w:hAnsi="Times New Roman" w:cs="Times New Roman"/>
          <w:sz w:val="21"/>
          <w:szCs w:val="21"/>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69347C">
        <w:rPr>
          <w:rFonts w:ascii="Times New Roman" w:eastAsia="Times New Roman" w:hAnsi="Times New Roman" w:cs="Times New Roman"/>
          <w:b/>
          <w:bCs/>
          <w:sz w:val="21"/>
          <w:szCs w:val="21"/>
          <w:lang w:eastAsia="ru-RU"/>
        </w:rPr>
        <w:t> </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 </w:t>
      </w:r>
      <w:r w:rsidRPr="0069347C">
        <w:rPr>
          <w:rFonts w:ascii="Times New Roman" w:eastAsia="Times New Roman" w:hAnsi="Times New Roman" w:cs="Times New Roman"/>
          <w:sz w:val="21"/>
          <w:szCs w:val="21"/>
          <w:lang w:eastAsia="ru-RU"/>
        </w:rPr>
        <w:t>Право на освіту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history="1">
        <w:r w:rsidRPr="0069347C">
          <w:rPr>
            <w:rFonts w:ascii="Times New Roman" w:eastAsia="Times New Roman" w:hAnsi="Times New Roman" w:cs="Times New Roman"/>
            <w:sz w:val="21"/>
            <w:szCs w:val="21"/>
            <w:lang w:eastAsia="ru-RU"/>
          </w:rPr>
          <w:t>Конституцією</w:t>
        </w:r>
      </w:hyperlink>
      <w:r w:rsidRPr="0069347C">
        <w:rPr>
          <w:rFonts w:ascii="Times New Roman" w:eastAsia="Times New Roman" w:hAnsi="Times New Roman" w:cs="Times New Roman"/>
          <w:sz w:val="21"/>
          <w:szCs w:val="21"/>
          <w:lang w:eastAsia="ru-RU"/>
        </w:rPr>
        <w:t> та законами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2. В Україні створюються рівні умови доступу до освіти. Ніхто не може бути обмежений у праві на </w:t>
      </w:r>
      <w:bookmarkStart w:id="2" w:name="_GoBack"/>
      <w:bookmarkEnd w:id="2"/>
      <w:r w:rsidRPr="0069347C">
        <w:rPr>
          <w:rFonts w:ascii="Times New Roman" w:eastAsia="Times New Roman" w:hAnsi="Times New Roman" w:cs="Times New Roman"/>
          <w:sz w:val="21"/>
          <w:szCs w:val="21"/>
          <w:lang w:eastAsia="ru-RU"/>
        </w:rPr>
        <w:t>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 </w:t>
      </w:r>
      <w:r w:rsidRPr="0069347C">
        <w:rPr>
          <w:rFonts w:ascii="Times New Roman" w:eastAsia="Times New Roman" w:hAnsi="Times New Roman" w:cs="Times New Roman"/>
          <w:sz w:val="21"/>
          <w:szCs w:val="21"/>
          <w:lang w:eastAsia="ru-RU"/>
        </w:rPr>
        <w:t>Забезпечення права на безоплатну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Держава забезпечує:</w:t>
      </w:r>
    </w:p>
    <w:p w:rsidR="000F358C" w:rsidRPr="0069347C" w:rsidRDefault="000F358C" w:rsidP="000F358C">
      <w:pPr>
        <w:numPr>
          <w:ilvl w:val="0"/>
          <w:numId w:val="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0F358C" w:rsidRPr="0069347C" w:rsidRDefault="000F358C" w:rsidP="000F358C">
      <w:pPr>
        <w:numPr>
          <w:ilvl w:val="0"/>
          <w:numId w:val="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Право на безоплатну освіту забезпечується:</w:t>
      </w:r>
    </w:p>
    <w:p w:rsidR="000F358C" w:rsidRPr="0069347C" w:rsidRDefault="000F358C" w:rsidP="000F358C">
      <w:pPr>
        <w:numPr>
          <w:ilvl w:val="0"/>
          <w:numId w:val="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0F358C" w:rsidRPr="0069347C" w:rsidRDefault="000F358C" w:rsidP="000F358C">
      <w:pPr>
        <w:numPr>
          <w:ilvl w:val="0"/>
          <w:numId w:val="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0F358C" w:rsidRPr="0069347C" w:rsidRDefault="000F358C" w:rsidP="000F358C">
      <w:pPr>
        <w:numPr>
          <w:ilvl w:val="0"/>
          <w:numId w:val="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 </w:t>
      </w:r>
      <w:r w:rsidRPr="0069347C">
        <w:rPr>
          <w:rFonts w:ascii="Times New Roman" w:eastAsia="Times New Roman" w:hAnsi="Times New Roman" w:cs="Times New Roman"/>
          <w:sz w:val="21"/>
          <w:szCs w:val="21"/>
          <w:lang w:eastAsia="ru-RU"/>
        </w:rPr>
        <w:t>Державна політика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 </w:t>
      </w:r>
      <w:r w:rsidRPr="0069347C">
        <w:rPr>
          <w:rFonts w:ascii="Times New Roman" w:eastAsia="Times New Roman" w:hAnsi="Times New Roman" w:cs="Times New Roman"/>
          <w:sz w:val="21"/>
          <w:szCs w:val="21"/>
          <w:lang w:eastAsia="ru-RU"/>
        </w:rPr>
        <w:t>Засади державної політики у сфері освіти та принципи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Засадами державної політики у сфері освіти та принципами освітньої діяльності є:</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людиноцентризм;</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верховенство права;</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якості освіти та якості освітньої діяльності;</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рівного доступу до освіти без дискримінації за будь-якими ознаками, у тому числі за ознакою інвалідності;</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універсального дизайну та розумного пристосування;</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науковий характер освіти;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різноманітність освіти;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цілісність і наступність системи освіти;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прозорість і публічність прийняття та виконання управлінських рішень;</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інституційне відокремлення функцій контролю (нагляду) та функцій забезпечення діяльності закладів освіти;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інтеграція з ринком праці;</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нерозривний зв’язок із світовою та національною історією, культурою, національними традиціями;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свобода у виборі видів, форм і темпу здобуття освіти, освітньої програми, закладу освіти, інших суб’єктів освітньої діяльності;</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академічна доброчесність;</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академічна свобода;</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фінансова, академічна, кадрова та організаційна автономія закладів освіти у межах, визначених законом;</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гуманізм;</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демократизм;</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єдність навчання, виховання та розвитку;</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виховання патріотизму, поваги до культурних цінностей Українського народу, його історико-культурного надбання і традицій;</w:t>
      </w:r>
    </w:p>
    <w:p w:rsidR="000F358C" w:rsidRPr="0069347C" w:rsidRDefault="000F358C" w:rsidP="000F358C">
      <w:pPr>
        <w:numPr>
          <w:ilvl w:val="0"/>
          <w:numId w:val="3"/>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усвідомленої потреби в дотриманні </w:t>
      </w:r>
      <w:hyperlink r:id="rId13" w:history="1">
        <w:r w:rsidRPr="0069347C">
          <w:rPr>
            <w:rFonts w:ascii="Times New Roman" w:eastAsia="Times New Roman" w:hAnsi="Times New Roman" w:cs="Times New Roman"/>
            <w:sz w:val="21"/>
            <w:szCs w:val="21"/>
            <w:lang w:eastAsia="ru-RU"/>
          </w:rPr>
          <w:t>Конституції</w:t>
        </w:r>
      </w:hyperlink>
      <w:r w:rsidRPr="0069347C">
        <w:rPr>
          <w:rFonts w:ascii="Times New Roman" w:eastAsia="Times New Roman" w:hAnsi="Times New Roman" w:cs="Times New Roman"/>
          <w:sz w:val="21"/>
          <w:szCs w:val="21"/>
          <w:lang w:eastAsia="ru-RU"/>
        </w:rPr>
        <w:t> та законів України, нетерпимості до їх порушення;</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громадянської культури та культури демократії;</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культури здорового способу життя, екологічної культури і дбайливого ставлення до довкілля;</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невтручання політичних партій в освітній процес;</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невтручання релігійних організацій в освітній процес (крім випадків, визначених цим Законом);</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різнобічність та збалансованість інформації щодо політичних, світоглядних та релігійних питань;</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державно-громадське управління;</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державно-громадське партнерство;</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державно-приватне партнерство;</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сприяння навчанню впродовж життя;</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інтеграція у міжнародний освітній та науковий простір;</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нетерпимість до проявів корупції та хабарництва;</w:t>
      </w:r>
    </w:p>
    <w:p w:rsidR="000F358C" w:rsidRPr="0069347C" w:rsidRDefault="000F358C" w:rsidP="000F358C">
      <w:pPr>
        <w:numPr>
          <w:ilvl w:val="0"/>
          <w:numId w:val="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доступність для кожного громадянина всіх форм і типів освітніх послуг, що надаються державою.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Освіта в Україні має будуватися за принципом рівних можливостей для всіх.</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 </w:t>
      </w:r>
      <w:r w:rsidRPr="0069347C">
        <w:rPr>
          <w:rFonts w:ascii="Times New Roman" w:eastAsia="Times New Roman" w:hAnsi="Times New Roman" w:cs="Times New Roman"/>
          <w:sz w:val="21"/>
          <w:szCs w:val="21"/>
          <w:lang w:eastAsia="ru-RU"/>
        </w:rPr>
        <w:t>Мова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Мовою освітнього процесу в закладах освіти є державна мова.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Особам з порушенням слуху забезпечується право на навчання жестовою мовою та на вивчення української жестової мови.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Особливості використання мов в окремих видах та на окремих рівнях освіти визначаються спеціальними законами.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8. </w:t>
      </w:r>
      <w:r w:rsidRPr="0069347C">
        <w:rPr>
          <w:rFonts w:ascii="Times New Roman" w:eastAsia="Times New Roman" w:hAnsi="Times New Roman" w:cs="Times New Roman"/>
          <w:sz w:val="21"/>
          <w:szCs w:val="21"/>
          <w:lang w:eastAsia="ru-RU"/>
        </w:rPr>
        <w:t>Види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9. </w:t>
      </w:r>
      <w:r w:rsidRPr="0069347C">
        <w:rPr>
          <w:rFonts w:ascii="Times New Roman" w:eastAsia="Times New Roman" w:hAnsi="Times New Roman" w:cs="Times New Roman"/>
          <w:sz w:val="21"/>
          <w:szCs w:val="21"/>
          <w:lang w:eastAsia="ru-RU"/>
        </w:rPr>
        <w:t>Форми здобуття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Особа має право здобувати освіту в різних формах або поєднуючи їх.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Основними формами здобуття освіти є:</w:t>
      </w:r>
    </w:p>
    <w:p w:rsidR="000F358C" w:rsidRPr="0069347C" w:rsidRDefault="000F358C" w:rsidP="000F358C">
      <w:pPr>
        <w:numPr>
          <w:ilvl w:val="0"/>
          <w:numId w:val="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інституційна (очна (денна, вечірня), заочна, дистанційна, мережева);</w:t>
      </w:r>
    </w:p>
    <w:p w:rsidR="000F358C" w:rsidRPr="0069347C" w:rsidRDefault="000F358C" w:rsidP="000F358C">
      <w:pPr>
        <w:numPr>
          <w:ilvl w:val="0"/>
          <w:numId w:val="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індивідуальна (екстернатна, сімейна (домашня), педагогічний патронаж, на робочому місці (на виробництві);</w:t>
      </w:r>
    </w:p>
    <w:p w:rsidR="000F358C" w:rsidRPr="0069347C" w:rsidRDefault="000F358C" w:rsidP="000F358C">
      <w:pPr>
        <w:numPr>
          <w:ilvl w:val="0"/>
          <w:numId w:val="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дуальна.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Особливості застосування форм здобуття освіти для різних рівнів освіти можуть визначатися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12. Положення про форми здобуття освіти затверджуються центральним органом виконавчої влади у сфері освіти і науки.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II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СТРУКТУРА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10. </w:t>
      </w:r>
      <w:r w:rsidRPr="0069347C">
        <w:rPr>
          <w:rFonts w:ascii="Times New Roman" w:eastAsia="Times New Roman" w:hAnsi="Times New Roman" w:cs="Times New Roman"/>
          <w:sz w:val="21"/>
          <w:szCs w:val="21"/>
          <w:lang w:eastAsia="ru-RU"/>
        </w:rPr>
        <w:t>Складники та рівні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Невід’ємними складниками системи освіти є:</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дошкільна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повна загальна середня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позашкільна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спеціалізована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професійна (професійно-технічна)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фахова передвища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вища освіта;</w:t>
      </w:r>
    </w:p>
    <w:p w:rsidR="000F358C" w:rsidRPr="0069347C" w:rsidRDefault="000F358C" w:rsidP="000F358C">
      <w:pPr>
        <w:numPr>
          <w:ilvl w:val="0"/>
          <w:numId w:val="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освіта дорослих, у тому числі післядипломна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Рівнями освіти є:</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дошкільна освіта, яка відповідає нульовому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початкова освіта, яка відповідає першому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базова середня освіта, яка відповідає другому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профільна середня освіта, яка відповідає третьому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перший (початковий) рівень професійної (професійно-технічної) освіти, який відповідає другому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другий (базовий) рівень професійної (професійно-технічної) освіти, який відповідає третьому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третій (вищий) рівень професійної (професійно-технічної) освіти, який відповідає четвертому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фахова передвища освіта, яка відповідає п’ятому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початковий рівень (короткий цикл) вищої освіти, який відповідає шостому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перший (бакалаврський) рівень вищої освіти, який відповідає сьомому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другий (магістерський) рівень вищої освіти, який відповідає восьмому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третій (освітньо-науковий/освітньо-творчий) рівень вищої освіти, який відповідає дев’ятому рівню Національної рамки кваліфікацій;</w:t>
      </w:r>
    </w:p>
    <w:p w:rsidR="000F358C" w:rsidRPr="0069347C" w:rsidRDefault="000F358C" w:rsidP="000F358C">
      <w:pPr>
        <w:numPr>
          <w:ilvl w:val="0"/>
          <w:numId w:val="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науковий рівень вищої освіти, який відповідає десятому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11. </w:t>
      </w:r>
      <w:r w:rsidRPr="0069347C">
        <w:rPr>
          <w:rFonts w:ascii="Times New Roman" w:eastAsia="Times New Roman" w:hAnsi="Times New Roman" w:cs="Times New Roman"/>
          <w:sz w:val="21"/>
          <w:szCs w:val="21"/>
          <w:lang w:eastAsia="ru-RU"/>
        </w:rPr>
        <w:t>Дошкільна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Діти старшого дошкільного віку обов’язково охоплюються дошкільною освітою відповідно до стандарту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Відповідальність за здобуття дітьми дошкільної освіти несуть батьки.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Батьки самостійно обирають способи та форми, якими забезпечують реалізацію права дітей на дошкільну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Органи місцевого самоврядування створюють умови для здобуття дошкільної освіти шляхом:</w:t>
      </w:r>
    </w:p>
    <w:p w:rsidR="000F358C" w:rsidRPr="0069347C" w:rsidRDefault="000F358C" w:rsidP="000F358C">
      <w:pPr>
        <w:numPr>
          <w:ilvl w:val="0"/>
          <w:numId w:val="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і розвитку мережі закладів освіти;</w:t>
      </w:r>
    </w:p>
    <w:p w:rsidR="000F358C" w:rsidRPr="0069347C" w:rsidRDefault="000F358C" w:rsidP="000F358C">
      <w:pPr>
        <w:numPr>
          <w:ilvl w:val="0"/>
          <w:numId w:val="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замовлення підготовки педагогічних працівників;</w:t>
      </w:r>
    </w:p>
    <w:p w:rsidR="000F358C" w:rsidRPr="0069347C" w:rsidRDefault="000F358C" w:rsidP="000F358C">
      <w:pPr>
        <w:numPr>
          <w:ilvl w:val="0"/>
          <w:numId w:val="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реалізації освітніх програм неформальної освіти для батьків;</w:t>
      </w:r>
    </w:p>
    <w:p w:rsidR="000F358C" w:rsidRPr="0069347C" w:rsidRDefault="000F358C" w:rsidP="000F358C">
      <w:pPr>
        <w:numPr>
          <w:ilvl w:val="0"/>
          <w:numId w:val="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проведення інших заходів.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Порядок, умови, форми та особливості здобуття дошкільної освіти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12.</w:t>
      </w:r>
      <w:r w:rsidRPr="0069347C">
        <w:rPr>
          <w:rFonts w:ascii="Times New Roman" w:eastAsia="Times New Roman" w:hAnsi="Times New Roman" w:cs="Times New Roman"/>
          <w:sz w:val="21"/>
          <w:szCs w:val="21"/>
          <w:lang w:eastAsia="ru-RU"/>
        </w:rPr>
        <w:t> Повна загальна середня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вільне володіння державною мовою;</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здатність спілкуватися рідною (у разі відмінності від державної) та іноземними мовами;</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математична компетентність;</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компетентності у галузі природничих наук, техніки і технологій;</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інноваційність;</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екологічна компетентність;</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інформаційно-комунікаційна компетентність;</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навчання впродовж життя;</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культурна компетентність;</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підприємливість та фінансова грамотність;</w:t>
      </w:r>
    </w:p>
    <w:p w:rsidR="000F358C" w:rsidRPr="0069347C" w:rsidRDefault="000F358C" w:rsidP="000F358C">
      <w:pPr>
        <w:numPr>
          <w:ilvl w:val="0"/>
          <w:numId w:val="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компетентності, передбачені стандартом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Повна загальна середня освіта має три рівні освіти:</w:t>
      </w:r>
    </w:p>
    <w:p w:rsidR="000F358C" w:rsidRPr="0069347C" w:rsidRDefault="000F358C" w:rsidP="000F358C">
      <w:pPr>
        <w:numPr>
          <w:ilvl w:val="0"/>
          <w:numId w:val="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початкова освіта тривалістю чотири роки;</w:t>
      </w:r>
    </w:p>
    <w:p w:rsidR="000F358C" w:rsidRPr="0069347C" w:rsidRDefault="000F358C" w:rsidP="000F358C">
      <w:pPr>
        <w:numPr>
          <w:ilvl w:val="0"/>
          <w:numId w:val="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базова середня освіта тривалістю п’ять років;</w:t>
      </w:r>
    </w:p>
    <w:p w:rsidR="000F358C" w:rsidRPr="0069347C" w:rsidRDefault="000F358C" w:rsidP="000F358C">
      <w:pPr>
        <w:numPr>
          <w:ilvl w:val="0"/>
          <w:numId w:val="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профільна середня освіта тривалістю три роки.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Особливості здобуття такими особами повної загальної середньої освіти визначаються спеціальним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Здобуття профільної середньої освіти передбачає два спрямування:</w:t>
      </w:r>
    </w:p>
    <w:p w:rsidR="000F358C" w:rsidRPr="0069347C" w:rsidRDefault="000F358C" w:rsidP="000F358C">
      <w:pPr>
        <w:numPr>
          <w:ilvl w:val="0"/>
          <w:numId w:val="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0F358C" w:rsidRPr="0069347C" w:rsidRDefault="000F358C" w:rsidP="000F358C">
      <w:pPr>
        <w:numPr>
          <w:ilvl w:val="0"/>
          <w:numId w:val="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освіти можуть мати освітні програми профільної середньої освіти за одним чи обома спрямуваннями.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9. Порядок, умови, форми та особливості здобуття повної загальної середньої освіти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13. </w:t>
      </w:r>
      <w:r w:rsidRPr="0069347C">
        <w:rPr>
          <w:rFonts w:ascii="Times New Roman" w:eastAsia="Times New Roman" w:hAnsi="Times New Roman" w:cs="Times New Roman"/>
          <w:sz w:val="21"/>
          <w:szCs w:val="21"/>
          <w:lang w:eastAsia="ru-RU"/>
        </w:rPr>
        <w:t>Територіальна доступність повної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освітній округ і опорний заклад освіти затверджується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14. </w:t>
      </w:r>
      <w:r w:rsidRPr="0069347C">
        <w:rPr>
          <w:rFonts w:ascii="Times New Roman" w:eastAsia="Times New Roman" w:hAnsi="Times New Roman" w:cs="Times New Roman"/>
          <w:sz w:val="21"/>
          <w:szCs w:val="21"/>
          <w:lang w:eastAsia="ru-RU"/>
        </w:rPr>
        <w:t>Позашкільна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Порядок, умови, форми та особливості здобуття позашкільної освіти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15. </w:t>
      </w:r>
      <w:r w:rsidRPr="0069347C">
        <w:rPr>
          <w:rFonts w:ascii="Times New Roman" w:eastAsia="Times New Roman" w:hAnsi="Times New Roman" w:cs="Times New Roman"/>
          <w:sz w:val="21"/>
          <w:szCs w:val="21"/>
          <w:lang w:eastAsia="ru-RU"/>
        </w:rPr>
        <w:t>Професійна (професійно-технічна)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Рівнями професійної (професійно-технічної) освіти є:</w:t>
      </w:r>
    </w:p>
    <w:p w:rsidR="000F358C" w:rsidRPr="0069347C" w:rsidRDefault="000F358C" w:rsidP="000F358C">
      <w:pPr>
        <w:numPr>
          <w:ilvl w:val="0"/>
          <w:numId w:val="1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перший (початковий) рівень професійної (професійно-технічної) освіти;</w:t>
      </w:r>
    </w:p>
    <w:p w:rsidR="000F358C" w:rsidRPr="0069347C" w:rsidRDefault="000F358C" w:rsidP="000F358C">
      <w:pPr>
        <w:numPr>
          <w:ilvl w:val="0"/>
          <w:numId w:val="1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другий (базовий) рівень професійної (професійно-технічної) освіти;</w:t>
      </w:r>
    </w:p>
    <w:p w:rsidR="000F358C" w:rsidRPr="0069347C" w:rsidRDefault="000F358C" w:rsidP="000F358C">
      <w:pPr>
        <w:numPr>
          <w:ilvl w:val="0"/>
          <w:numId w:val="1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третій (вищий) рівень професійної (професійно-технічної)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Порядок, умови, форми та особливості здобуття професійної (професійно-технічної) освіти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16. </w:t>
      </w:r>
      <w:r w:rsidRPr="0069347C">
        <w:rPr>
          <w:rFonts w:ascii="Times New Roman" w:eastAsia="Times New Roman" w:hAnsi="Times New Roman" w:cs="Times New Roman"/>
          <w:sz w:val="21"/>
          <w:szCs w:val="21"/>
          <w:lang w:eastAsia="ru-RU"/>
        </w:rPr>
        <w:t>Фахова передвища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Система фахової передвищої освіти передбачає здобуття кваліфікацій, що відповідають п’ятому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Порядок, умови, форми та особливості здобуття фахової передвищої освіти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17. </w:t>
      </w:r>
      <w:r w:rsidRPr="0069347C">
        <w:rPr>
          <w:rFonts w:ascii="Times New Roman" w:eastAsia="Times New Roman" w:hAnsi="Times New Roman" w:cs="Times New Roman"/>
          <w:sz w:val="21"/>
          <w:szCs w:val="21"/>
          <w:lang w:eastAsia="ru-RU"/>
        </w:rPr>
        <w:t>Вища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Вища освіта здобувається на основі повної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Рівні, ступені вищої освіти, порядок, умови, форми та особливості її здобуття визначаються спеціальним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18. </w:t>
      </w:r>
      <w:r w:rsidRPr="0069347C">
        <w:rPr>
          <w:rFonts w:ascii="Times New Roman" w:eastAsia="Times New Roman" w:hAnsi="Times New Roman" w:cs="Times New Roman"/>
          <w:sz w:val="21"/>
          <w:szCs w:val="21"/>
          <w:lang w:eastAsia="ru-RU"/>
        </w:rPr>
        <w:t>Освіта дорослих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Складниками освіти дорослих є:</w:t>
      </w:r>
    </w:p>
    <w:p w:rsidR="000F358C" w:rsidRPr="0069347C" w:rsidRDefault="000F358C" w:rsidP="000F358C">
      <w:pPr>
        <w:numPr>
          <w:ilvl w:val="0"/>
          <w:numId w:val="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післядипломна освіта;</w:t>
      </w:r>
    </w:p>
    <w:p w:rsidR="000F358C" w:rsidRPr="0069347C" w:rsidRDefault="000F358C" w:rsidP="000F358C">
      <w:pPr>
        <w:numPr>
          <w:ilvl w:val="0"/>
          <w:numId w:val="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професійне навчання працівників;</w:t>
      </w:r>
    </w:p>
    <w:p w:rsidR="000F358C" w:rsidRPr="0069347C" w:rsidRDefault="000F358C" w:rsidP="000F358C">
      <w:pPr>
        <w:numPr>
          <w:ilvl w:val="0"/>
          <w:numId w:val="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курси перепідготовки та/або підвищення кваліфікації;</w:t>
      </w:r>
    </w:p>
    <w:p w:rsidR="000F358C" w:rsidRPr="0069347C" w:rsidRDefault="000F358C" w:rsidP="000F358C">
      <w:pPr>
        <w:numPr>
          <w:ilvl w:val="0"/>
          <w:numId w:val="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безперервний професійний розвиток;</w:t>
      </w:r>
    </w:p>
    <w:p w:rsidR="000F358C" w:rsidRPr="0069347C" w:rsidRDefault="000F358C" w:rsidP="000F358C">
      <w:pPr>
        <w:numPr>
          <w:ilvl w:val="0"/>
          <w:numId w:val="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Післядипломна освіта включає:</w:t>
      </w:r>
    </w:p>
    <w:p w:rsidR="000F358C" w:rsidRPr="0069347C" w:rsidRDefault="000F358C" w:rsidP="000F358C">
      <w:pPr>
        <w:numPr>
          <w:ilvl w:val="0"/>
          <w:numId w:val="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0F358C" w:rsidRPr="0069347C" w:rsidRDefault="000F358C" w:rsidP="000F358C">
      <w:pPr>
        <w:numPr>
          <w:ilvl w:val="0"/>
          <w:numId w:val="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перепідготовку - освіту дорослих, спрямовану на професійне навчання з метою оволодіння іншою (іншими) професією (професіями);</w:t>
      </w:r>
    </w:p>
    <w:p w:rsidR="000F358C" w:rsidRPr="0069347C" w:rsidRDefault="000F358C" w:rsidP="000F358C">
      <w:pPr>
        <w:numPr>
          <w:ilvl w:val="0"/>
          <w:numId w:val="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0F358C" w:rsidRPr="0069347C" w:rsidRDefault="000F358C" w:rsidP="000F358C">
      <w:pPr>
        <w:numPr>
          <w:ilvl w:val="0"/>
          <w:numId w:val="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Післядипломна освіта у сфері охорони здоров’я також включає:</w:t>
      </w:r>
    </w:p>
    <w:p w:rsidR="000F358C" w:rsidRPr="0069347C" w:rsidRDefault="000F358C" w:rsidP="000F358C">
      <w:pPr>
        <w:numPr>
          <w:ilvl w:val="0"/>
          <w:numId w:val="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інтернатуру;</w:t>
      </w:r>
    </w:p>
    <w:p w:rsidR="000F358C" w:rsidRPr="0069347C" w:rsidRDefault="000F358C" w:rsidP="000F358C">
      <w:pPr>
        <w:numPr>
          <w:ilvl w:val="0"/>
          <w:numId w:val="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лікарську резидентуру.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w:t>
      </w:r>
      <w:r w:rsidRPr="0069347C">
        <w:rPr>
          <w:rFonts w:ascii="Times New Roman" w:eastAsia="Times New Roman" w:hAnsi="Times New Roman" w:cs="Times New Roman"/>
          <w:sz w:val="21"/>
          <w:szCs w:val="21"/>
          <w:lang w:eastAsia="ru-RU"/>
        </w:rPr>
        <w:lastRenderedPageBreak/>
        <w:t>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Засади професійного навчання працівників визначаються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19. </w:t>
      </w:r>
      <w:r w:rsidRPr="0069347C">
        <w:rPr>
          <w:rFonts w:ascii="Times New Roman" w:eastAsia="Times New Roman" w:hAnsi="Times New Roman" w:cs="Times New Roman"/>
          <w:sz w:val="21"/>
          <w:szCs w:val="21"/>
          <w:lang w:eastAsia="ru-RU"/>
        </w:rPr>
        <w:t>Освіта осіб з особливими освітніми потребами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Держава забезпечує підготовку фахівців для роботи з особами з особливими освітніми потребами на всіх рівнях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Категорії осіб з особливими освітніми потребами визначаються актами Кабінету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20. </w:t>
      </w:r>
      <w:r w:rsidRPr="0069347C">
        <w:rPr>
          <w:rFonts w:ascii="Times New Roman" w:eastAsia="Times New Roman" w:hAnsi="Times New Roman" w:cs="Times New Roman"/>
          <w:sz w:val="21"/>
          <w:szCs w:val="21"/>
          <w:lang w:eastAsia="ru-RU"/>
        </w:rPr>
        <w:t>Інклюзивне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21. </w:t>
      </w:r>
      <w:r w:rsidRPr="0069347C">
        <w:rPr>
          <w:rFonts w:ascii="Times New Roman" w:eastAsia="Times New Roman" w:hAnsi="Times New Roman" w:cs="Times New Roman"/>
          <w:sz w:val="21"/>
          <w:szCs w:val="21"/>
          <w:lang w:eastAsia="ru-RU"/>
        </w:rPr>
        <w:t>Спеціалізована освіта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Мистецька освіта включає:</w:t>
      </w:r>
    </w:p>
    <w:p w:rsidR="000F358C" w:rsidRPr="0069347C" w:rsidRDefault="000F358C" w:rsidP="000F358C">
      <w:pPr>
        <w:numPr>
          <w:ilvl w:val="0"/>
          <w:numId w:val="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0F358C" w:rsidRPr="0069347C" w:rsidRDefault="000F358C" w:rsidP="000F358C">
      <w:pPr>
        <w:numPr>
          <w:ilvl w:val="0"/>
          <w:numId w:val="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0F358C" w:rsidRPr="0069347C" w:rsidRDefault="000F358C" w:rsidP="000F358C">
      <w:pPr>
        <w:numPr>
          <w:ilvl w:val="0"/>
          <w:numId w:val="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w:t>
      </w:r>
      <w:r w:rsidRPr="0069347C">
        <w:rPr>
          <w:rFonts w:ascii="Times New Roman" w:eastAsia="Times New Roman" w:hAnsi="Times New Roman" w:cs="Times New Roman"/>
          <w:sz w:val="21"/>
          <w:szCs w:val="21"/>
          <w:lang w:eastAsia="ru-RU"/>
        </w:rPr>
        <w:lastRenderedPageBreak/>
        <w:t>загальної середньої освіти та полягає в набутті здобувачем освіти професійних компетентностей за певною мистецькою спеціальністю;</w:t>
      </w:r>
    </w:p>
    <w:p w:rsidR="000F358C" w:rsidRPr="0069347C" w:rsidRDefault="000F358C" w:rsidP="000F358C">
      <w:pPr>
        <w:numPr>
          <w:ilvl w:val="0"/>
          <w:numId w:val="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заклади спеціалізованої мистецької освіти затверджуються у порядку, визначеному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 структури військової підготовки належать:</w:t>
      </w:r>
    </w:p>
    <w:p w:rsidR="000F358C" w:rsidRPr="0069347C" w:rsidRDefault="000F358C" w:rsidP="000F358C">
      <w:pPr>
        <w:numPr>
          <w:ilvl w:val="0"/>
          <w:numId w:val="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допризовна підготовка, що передбачає здобуття особами первинних загальновійськових і спеціальних компетентностей;</w:t>
      </w:r>
    </w:p>
    <w:p w:rsidR="000F358C" w:rsidRPr="0069347C" w:rsidRDefault="000F358C" w:rsidP="000F358C">
      <w:pPr>
        <w:numPr>
          <w:ilvl w:val="0"/>
          <w:numId w:val="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підготовка осіб за військово-технічними та військово-медичними спеціальностями;</w:t>
      </w:r>
    </w:p>
    <w:p w:rsidR="000F358C" w:rsidRPr="0069347C" w:rsidRDefault="000F358C" w:rsidP="000F358C">
      <w:pPr>
        <w:numPr>
          <w:ilvl w:val="0"/>
          <w:numId w:val="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0F358C" w:rsidRPr="0069347C" w:rsidRDefault="000F358C" w:rsidP="000F358C">
      <w:pPr>
        <w:numPr>
          <w:ilvl w:val="0"/>
          <w:numId w:val="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0F358C" w:rsidRPr="0069347C" w:rsidRDefault="000F358C" w:rsidP="000F358C">
      <w:pPr>
        <w:numPr>
          <w:ilvl w:val="0"/>
          <w:numId w:val="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Засади військової освіти регулюються цим Законом, Законом України "Про військовий обов’язок і військову службу" та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Освіта наукового спрямування здобувається на двох рівнях:</w:t>
      </w:r>
    </w:p>
    <w:p w:rsidR="000F358C" w:rsidRPr="0069347C" w:rsidRDefault="000F358C" w:rsidP="000F358C">
      <w:pPr>
        <w:numPr>
          <w:ilvl w:val="0"/>
          <w:numId w:val="1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0F358C" w:rsidRPr="0069347C" w:rsidRDefault="000F358C" w:rsidP="000F358C">
      <w:pPr>
        <w:numPr>
          <w:ilvl w:val="0"/>
          <w:numId w:val="1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4" w:history="1">
        <w:r w:rsidRPr="0069347C">
          <w:rPr>
            <w:rFonts w:ascii="Times New Roman" w:eastAsia="Times New Roman" w:hAnsi="Times New Roman" w:cs="Times New Roman"/>
            <w:sz w:val="21"/>
            <w:szCs w:val="21"/>
            <w:lang w:eastAsia="ru-RU"/>
          </w:rPr>
          <w:t>"Про наукову і науково-технічну діяльність".</w:t>
        </w:r>
      </w:hyperlink>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lastRenderedPageBreak/>
        <w:t>Розділ III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ЗАКЛАДИ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22. </w:t>
      </w:r>
      <w:r w:rsidRPr="0069347C">
        <w:rPr>
          <w:rFonts w:ascii="Times New Roman" w:eastAsia="Times New Roman" w:hAnsi="Times New Roman" w:cs="Times New Roman"/>
          <w:sz w:val="21"/>
          <w:szCs w:val="21"/>
          <w:lang w:eastAsia="ru-RU"/>
        </w:rPr>
        <w:t>Організаційно-правовий статус закладів освіт</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Юридична особа має статус закладу освіти, якщо основним видом її діяльності є освітня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 освіти як суб’єкт господарювання може діяти в одному з таких статусів:</w:t>
      </w:r>
    </w:p>
    <w:p w:rsidR="000F358C" w:rsidRPr="0069347C" w:rsidRDefault="000F358C" w:rsidP="000F358C">
      <w:pPr>
        <w:numPr>
          <w:ilvl w:val="0"/>
          <w:numId w:val="1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бюджетна установа;</w:t>
      </w:r>
    </w:p>
    <w:p w:rsidR="000F358C" w:rsidRPr="0069347C" w:rsidRDefault="000F358C" w:rsidP="000F358C">
      <w:pPr>
        <w:numPr>
          <w:ilvl w:val="0"/>
          <w:numId w:val="1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неприбутковий заклад освіти;</w:t>
      </w:r>
    </w:p>
    <w:p w:rsidR="000F358C" w:rsidRPr="0069347C" w:rsidRDefault="000F358C" w:rsidP="000F358C">
      <w:pPr>
        <w:numPr>
          <w:ilvl w:val="0"/>
          <w:numId w:val="1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прибутковий заклад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Заклад освіти залежно від засновника може діяти як державний, комунальний, приватний чи корпоративний.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23. </w:t>
      </w:r>
      <w:r w:rsidRPr="0069347C">
        <w:rPr>
          <w:rFonts w:ascii="Times New Roman" w:eastAsia="Times New Roman" w:hAnsi="Times New Roman" w:cs="Times New Roman"/>
          <w:sz w:val="21"/>
          <w:szCs w:val="21"/>
          <w:lang w:eastAsia="ru-RU"/>
        </w:rPr>
        <w:t>Автономія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Держава гарантує академічну, організаційну, фінансову і кадрову автономію закладів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Обсяг автономії закладів освіти визначається цим Законом, спеціальними законами та установчими документами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24.</w:t>
      </w:r>
      <w:r w:rsidRPr="0069347C">
        <w:rPr>
          <w:rFonts w:ascii="Times New Roman" w:eastAsia="Times New Roman" w:hAnsi="Times New Roman" w:cs="Times New Roman"/>
          <w:sz w:val="21"/>
          <w:szCs w:val="21"/>
          <w:lang w:eastAsia="ru-RU"/>
        </w:rPr>
        <w:t> Управління закладом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Система управління закладами освіти визначається законом та установчими документами.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Управління закладом освіти в межах повноважень, визначених законами та установчими документами цього закладу, здійснюють:</w:t>
      </w:r>
    </w:p>
    <w:p w:rsidR="000F358C" w:rsidRPr="0069347C" w:rsidRDefault="000F358C" w:rsidP="000F358C">
      <w:pPr>
        <w:numPr>
          <w:ilvl w:val="0"/>
          <w:numId w:val="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засновник (засновники);</w:t>
      </w:r>
    </w:p>
    <w:p w:rsidR="000F358C" w:rsidRPr="0069347C" w:rsidRDefault="000F358C" w:rsidP="000F358C">
      <w:pPr>
        <w:numPr>
          <w:ilvl w:val="0"/>
          <w:numId w:val="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керівник закладу освіти;</w:t>
      </w:r>
    </w:p>
    <w:p w:rsidR="000F358C" w:rsidRPr="0069347C" w:rsidRDefault="000F358C" w:rsidP="000F358C">
      <w:pPr>
        <w:numPr>
          <w:ilvl w:val="0"/>
          <w:numId w:val="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колегіальний орган управління закладу освіти;</w:t>
      </w:r>
    </w:p>
    <w:p w:rsidR="000F358C" w:rsidRPr="0069347C" w:rsidRDefault="000F358C" w:rsidP="000F358C">
      <w:pPr>
        <w:numPr>
          <w:ilvl w:val="0"/>
          <w:numId w:val="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колегіальний орган громадського самоврядування;</w:t>
      </w:r>
    </w:p>
    <w:p w:rsidR="000F358C" w:rsidRPr="0069347C" w:rsidRDefault="000F358C" w:rsidP="000F358C">
      <w:pPr>
        <w:numPr>
          <w:ilvl w:val="0"/>
          <w:numId w:val="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органи, передбачені спеціальними законами та/або установчими документами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25.</w:t>
      </w:r>
      <w:r w:rsidRPr="0069347C">
        <w:rPr>
          <w:rFonts w:ascii="Times New Roman" w:eastAsia="Times New Roman" w:hAnsi="Times New Roman" w:cs="Times New Roman"/>
          <w:sz w:val="21"/>
          <w:szCs w:val="21"/>
          <w:lang w:eastAsia="ru-RU"/>
        </w:rPr>
        <w:t> Права і обов’язки засновника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Засновник закладу освіти або уповноважена ним особа:</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установчі документи закладу освіти, їх нову редакцію та зміни до них;</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кошторис та приймає фінансовий звіт закладу освіти у випадках та порядку, визначених законодавством;</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контроль за фінансово-господарською діяльністю закладу освіти;</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контроль за дотриманням установчих документів закладу освіти;</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F358C" w:rsidRPr="0069347C" w:rsidRDefault="000F358C" w:rsidP="000F358C">
      <w:pPr>
        <w:numPr>
          <w:ilvl w:val="0"/>
          <w:numId w:val="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реалізує інші права, передбачені законодавством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Засновник має право створювати заклад освіти, що здійснює освітню діяльність на кількох рівнях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Засновник закладу освіти зобов’язаний:</w:t>
      </w:r>
    </w:p>
    <w:p w:rsidR="000F358C" w:rsidRPr="0069347C" w:rsidRDefault="000F358C" w:rsidP="000F358C">
      <w:pPr>
        <w:numPr>
          <w:ilvl w:val="0"/>
          <w:numId w:val="2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F358C" w:rsidRPr="0069347C" w:rsidRDefault="000F358C" w:rsidP="000F358C">
      <w:pPr>
        <w:numPr>
          <w:ilvl w:val="0"/>
          <w:numId w:val="2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F358C" w:rsidRPr="0069347C" w:rsidRDefault="000F358C" w:rsidP="000F358C">
      <w:pPr>
        <w:numPr>
          <w:ilvl w:val="0"/>
          <w:numId w:val="2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26. </w:t>
      </w:r>
      <w:r w:rsidRPr="0069347C">
        <w:rPr>
          <w:rFonts w:ascii="Times New Roman" w:eastAsia="Times New Roman" w:hAnsi="Times New Roman" w:cs="Times New Roman"/>
          <w:sz w:val="21"/>
          <w:szCs w:val="21"/>
          <w:lang w:eastAsia="ru-RU"/>
        </w:rPr>
        <w:t>Керівник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Керівник закладу освіти в межах наданих йому повноважень:</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організовує діяльність закладу освіти;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вирішує питання фінансово-господарської діяльності закладу освіти;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призначає на посаду та звільняє з посади працівників, визначає їх функціональні обов’язки;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організацію освітнього процесу та здійснення контролю за виконанням освітніх програм;</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функціонування внутрішньої системи забезпечення якості освіти;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умови для здійснення дієвого та відкритого громадського контролю за діяльністю закладу освіти;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сприяє та створює умови для діяльності органів самоврядування закладу освіти;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сприяє здоровому способу життя здобувачів освіти та працівників закладу освіти;</w:t>
      </w:r>
    </w:p>
    <w:p w:rsidR="000F358C" w:rsidRPr="0069347C" w:rsidRDefault="000F358C" w:rsidP="000F358C">
      <w:pPr>
        <w:numPr>
          <w:ilvl w:val="0"/>
          <w:numId w:val="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інші повноваження, передбачені законом та установчими документами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27. </w:t>
      </w:r>
      <w:r w:rsidRPr="0069347C">
        <w:rPr>
          <w:rFonts w:ascii="Times New Roman" w:eastAsia="Times New Roman" w:hAnsi="Times New Roman" w:cs="Times New Roman"/>
          <w:sz w:val="21"/>
          <w:szCs w:val="21"/>
          <w:lang w:eastAsia="ru-RU"/>
        </w:rPr>
        <w:t>Колегіальні органи управління закладів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28.</w:t>
      </w:r>
      <w:r w:rsidRPr="0069347C">
        <w:rPr>
          <w:rFonts w:ascii="Times New Roman" w:eastAsia="Times New Roman" w:hAnsi="Times New Roman" w:cs="Times New Roman"/>
          <w:sz w:val="21"/>
          <w:szCs w:val="21"/>
          <w:lang w:eastAsia="ru-RU"/>
        </w:rPr>
        <w:t> Громадське самоврядування в закладі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Громадське самоврядування в закладі освіти здійснюється на принципах, визначених частиною восьмою статті 70 цього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закладі освіти можуть діяти:</w:t>
      </w:r>
    </w:p>
    <w:p w:rsidR="000F358C" w:rsidRPr="0069347C" w:rsidRDefault="000F358C" w:rsidP="000F358C">
      <w:pPr>
        <w:numPr>
          <w:ilvl w:val="0"/>
          <w:numId w:val="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самоврядування працівників закладу освіти;</w:t>
      </w:r>
    </w:p>
    <w:p w:rsidR="000F358C" w:rsidRPr="0069347C" w:rsidRDefault="000F358C" w:rsidP="000F358C">
      <w:pPr>
        <w:numPr>
          <w:ilvl w:val="0"/>
          <w:numId w:val="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самоврядування здобувачів освіти;</w:t>
      </w:r>
    </w:p>
    <w:p w:rsidR="000F358C" w:rsidRPr="0069347C" w:rsidRDefault="000F358C" w:rsidP="000F358C">
      <w:pPr>
        <w:numPr>
          <w:ilvl w:val="0"/>
          <w:numId w:val="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батьківського самоврядування;</w:t>
      </w:r>
    </w:p>
    <w:p w:rsidR="000F358C" w:rsidRPr="0069347C" w:rsidRDefault="000F358C" w:rsidP="000F358C">
      <w:pPr>
        <w:numPr>
          <w:ilvl w:val="0"/>
          <w:numId w:val="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органи громадського самоврядування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Вищим колегіальним органом громадського самоврядування закладу освіти є загальні збори (конференція) колективу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29. </w:t>
      </w:r>
      <w:r w:rsidRPr="0069347C">
        <w:rPr>
          <w:rFonts w:ascii="Times New Roman" w:eastAsia="Times New Roman" w:hAnsi="Times New Roman" w:cs="Times New Roman"/>
          <w:sz w:val="21"/>
          <w:szCs w:val="21"/>
          <w:lang w:eastAsia="ru-RU"/>
        </w:rPr>
        <w:t>Наглядова (піклувальна) рада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Наглядова (піклувальна) рада має право:</w:t>
      </w:r>
    </w:p>
    <w:p w:rsidR="000F358C" w:rsidRPr="0069347C" w:rsidRDefault="000F358C" w:rsidP="000F358C">
      <w:pPr>
        <w:numPr>
          <w:ilvl w:val="0"/>
          <w:numId w:val="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брати участь у визначенні стратегії розвитку закладу освіти та контролювати її виконання;</w:t>
      </w:r>
    </w:p>
    <w:p w:rsidR="000F358C" w:rsidRPr="0069347C" w:rsidRDefault="000F358C" w:rsidP="000F358C">
      <w:pPr>
        <w:numPr>
          <w:ilvl w:val="0"/>
          <w:numId w:val="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сприяти залученню додаткових джерел фінансування;</w:t>
      </w:r>
    </w:p>
    <w:p w:rsidR="000F358C" w:rsidRPr="0069347C" w:rsidRDefault="000F358C" w:rsidP="000F358C">
      <w:pPr>
        <w:numPr>
          <w:ilvl w:val="0"/>
          <w:numId w:val="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аналізувати та оцінювати діяльність закладу освіти та його керівника;</w:t>
      </w:r>
    </w:p>
    <w:p w:rsidR="000F358C" w:rsidRPr="0069347C" w:rsidRDefault="000F358C" w:rsidP="000F358C">
      <w:pPr>
        <w:numPr>
          <w:ilvl w:val="0"/>
          <w:numId w:val="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0F358C" w:rsidRPr="0069347C" w:rsidRDefault="000F358C" w:rsidP="000F358C">
      <w:pPr>
        <w:numPr>
          <w:ilvl w:val="0"/>
          <w:numId w:val="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0F358C" w:rsidRPr="0069347C" w:rsidRDefault="000F358C" w:rsidP="000F358C">
      <w:pPr>
        <w:numPr>
          <w:ilvl w:val="0"/>
          <w:numId w:val="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здійснювати інші права, визначені спеціальними законами та/або установчими документами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30. </w:t>
      </w:r>
      <w:r w:rsidRPr="0069347C">
        <w:rPr>
          <w:rFonts w:ascii="Times New Roman" w:eastAsia="Times New Roman" w:hAnsi="Times New Roman" w:cs="Times New Roman"/>
          <w:sz w:val="21"/>
          <w:szCs w:val="21"/>
          <w:lang w:eastAsia="ru-RU"/>
        </w:rPr>
        <w:t>Прозорість та інформаційна відкритість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статут закладу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ліцензії на провадження освітньої діяльності;</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сертифікати про акредитацію освітніх програм, сертифікат про інституційну акредитацію закладу вищої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структура та органи управління закладу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кадровий склад закладу освіти згідно з ліцензійними умовами;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освітні програми, що реалізуються в закладі освіти, та перелік освітніх компонентів, що передбачені відповідною освітньою програмою;</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ліцензований обсяг та фактична кількість осіб, які навчаються у закладі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мова (мови) освітнього процесу;</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наявність вакантних посад, порядок і умови проведення конкурсу на їх заміщення (у разі його проведення);</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матеріально-технічне забезпечення закладу освіти (згідно з ліцензійними умовами);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напрями наукової та/або мистецької діяльності (для закладів вищої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наявність гуртожитків та вільних місць у них, розмір плати за проживання;</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результати моніторингу якості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річний звіт про діяльність закладу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правила прийому до закладу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умови доступності закладу освіти для навчання осіб з особливими освітніми потребами;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розмір плати за навчання, підготовку, перепідготовку, підвищення кваліфікації здобувачів освіти;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перелік додаткових освітніх та інших послуг, їх вартість, порядок надання та оплати;</w:t>
      </w:r>
    </w:p>
    <w:p w:rsidR="000F358C" w:rsidRPr="0069347C" w:rsidRDefault="000F358C" w:rsidP="000F358C">
      <w:pPr>
        <w:numPr>
          <w:ilvl w:val="0"/>
          <w:numId w:val="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інша інформація, що оприлюднюється за рішенням закладу освіти або на вимогу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Перелік додаткової інформації, обов’язкової для оприлюднення закладами освіти, може визначатися спеціальними законами.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31. </w:t>
      </w:r>
      <w:r w:rsidRPr="0069347C">
        <w:rPr>
          <w:rFonts w:ascii="Times New Roman" w:eastAsia="Times New Roman" w:hAnsi="Times New Roman" w:cs="Times New Roman"/>
          <w:sz w:val="21"/>
          <w:szCs w:val="21"/>
          <w:lang w:eastAsia="ru-RU"/>
        </w:rPr>
        <w:t>Особливості відносин між закладами освіти та політичними партіями (об’єднаннями) і релігійними організаціями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Державні та комунальні заклади освіти відокремлені від церкви (релігійних організацій), мають світський характер.</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Політичні партії (об’єднання) не мають права втручатися в освітню діяльність закладів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закладах освіти забороняється створення осередків політичних партій та функціонування будь-яких політичних об’єднань.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w:t>
      </w:r>
      <w:r w:rsidRPr="0069347C">
        <w:rPr>
          <w:rFonts w:ascii="Times New Roman" w:eastAsia="Times New Roman" w:hAnsi="Times New Roman" w:cs="Times New Roman"/>
          <w:sz w:val="21"/>
          <w:szCs w:val="21"/>
          <w:lang w:eastAsia="ru-RU"/>
        </w:rPr>
        <w:lastRenderedPageBreak/>
        <w:t>визначених частиною другою цієї статті) чи політичними партіями (об’єднаннями), крім заходів, передбачених освітньою програмою.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IV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СТАНДАРТИ ОСВІТИ, ОСВІТНІ ПРОГРАМИ, КВАЛІФІКАЦІЇ ТА ДОКУМЕНТИ ПРО ОСВІТУ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32.</w:t>
      </w:r>
      <w:r w:rsidRPr="0069347C">
        <w:rPr>
          <w:rFonts w:ascii="Times New Roman" w:eastAsia="Times New Roman" w:hAnsi="Times New Roman" w:cs="Times New Roman"/>
          <w:sz w:val="21"/>
          <w:szCs w:val="21"/>
          <w:lang w:eastAsia="ru-RU"/>
        </w:rPr>
        <w:t> Стандарти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Стандарт освіти визначає:</w:t>
      </w:r>
    </w:p>
    <w:p w:rsidR="000F358C" w:rsidRPr="0069347C" w:rsidRDefault="000F358C" w:rsidP="000F358C">
      <w:pPr>
        <w:numPr>
          <w:ilvl w:val="0"/>
          <w:numId w:val="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вимоги до обов’язкових компетентностей та результатів навчання здобувача освіти відповідного рівня;</w:t>
      </w:r>
    </w:p>
    <w:p w:rsidR="000F358C" w:rsidRPr="0069347C" w:rsidRDefault="000F358C" w:rsidP="000F358C">
      <w:pPr>
        <w:numPr>
          <w:ilvl w:val="0"/>
          <w:numId w:val="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загальний обсяг навчального навантаження здобувачів освіти;</w:t>
      </w:r>
    </w:p>
    <w:p w:rsidR="000F358C" w:rsidRPr="0069347C" w:rsidRDefault="000F358C" w:rsidP="000F358C">
      <w:pPr>
        <w:numPr>
          <w:ilvl w:val="0"/>
          <w:numId w:val="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складники, передбачені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Стандарти освіти розробляються відповідно до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0F358C" w:rsidRPr="0069347C" w:rsidRDefault="000F358C" w:rsidP="000F358C">
      <w:pPr>
        <w:numPr>
          <w:ilvl w:val="0"/>
          <w:numId w:val="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проекти відповідних стандартів з метою їх громадського обговорення;</w:t>
      </w:r>
    </w:p>
    <w:p w:rsidR="000F358C" w:rsidRPr="0069347C" w:rsidRDefault="000F358C" w:rsidP="000F358C">
      <w:pPr>
        <w:numPr>
          <w:ilvl w:val="0"/>
          <w:numId w:val="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стандарти освіти не пізніше десяти днів з дня їх затвердження.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33. </w:t>
      </w:r>
      <w:r w:rsidRPr="0069347C">
        <w:rPr>
          <w:rFonts w:ascii="Times New Roman" w:eastAsia="Times New Roman" w:hAnsi="Times New Roman" w:cs="Times New Roman"/>
          <w:sz w:val="21"/>
          <w:szCs w:val="21"/>
          <w:lang w:eastAsia="ru-RU"/>
        </w:rPr>
        <w:t>Освітня програма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Основою для розроблення освітньої програми є стандарт освіти відповідного рівня (за наявності).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Освітня програма містить:</w:t>
      </w:r>
    </w:p>
    <w:p w:rsidR="000F358C" w:rsidRPr="0069347C" w:rsidRDefault="000F358C" w:rsidP="000F358C">
      <w:pPr>
        <w:numPr>
          <w:ilvl w:val="0"/>
          <w:numId w:val="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вимоги до осіб, які можуть розпочати навчання за програмою;</w:t>
      </w:r>
    </w:p>
    <w:p w:rsidR="000F358C" w:rsidRPr="0069347C" w:rsidRDefault="000F358C" w:rsidP="000F358C">
      <w:pPr>
        <w:numPr>
          <w:ilvl w:val="0"/>
          <w:numId w:val="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перелік освітніх компонентів та їх логічну послідовність;</w:t>
      </w:r>
    </w:p>
    <w:p w:rsidR="000F358C" w:rsidRPr="0069347C" w:rsidRDefault="000F358C" w:rsidP="000F358C">
      <w:pPr>
        <w:numPr>
          <w:ilvl w:val="0"/>
          <w:numId w:val="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загальний обсяг навчального навантаження та очікувані результати навчання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Освітні програми повинні передбачати освітні компоненти для вільного вибору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4. Освітні програми можуть мати корекційно-розвитковий складник для осіб з особливими освітніми потребами.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34. </w:t>
      </w:r>
      <w:r w:rsidRPr="0069347C">
        <w:rPr>
          <w:rFonts w:ascii="Times New Roman" w:eastAsia="Times New Roman" w:hAnsi="Times New Roman" w:cs="Times New Roman"/>
          <w:sz w:val="21"/>
          <w:szCs w:val="21"/>
          <w:lang w:eastAsia="ru-RU"/>
        </w:rPr>
        <w:t>Кваліфікації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Кваліфікації за обсягом класифікуються на повні та часткові, за змістом - на освітні та професійні.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У цьому Законі, якщо не зазначено інше, під терміном "кваліфікація" розуміється повна кваліфікація.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35. </w:t>
      </w:r>
      <w:r w:rsidRPr="0069347C">
        <w:rPr>
          <w:rFonts w:ascii="Times New Roman" w:eastAsia="Times New Roman" w:hAnsi="Times New Roman" w:cs="Times New Roman"/>
          <w:sz w:val="21"/>
          <w:szCs w:val="21"/>
          <w:lang w:eastAsia="ru-RU"/>
        </w:rPr>
        <w:t>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В Україні функціонують такі рамки кваліфікацій:</w:t>
      </w:r>
    </w:p>
    <w:p w:rsidR="000F358C" w:rsidRPr="0069347C" w:rsidRDefault="000F358C" w:rsidP="000F358C">
      <w:pPr>
        <w:numPr>
          <w:ilvl w:val="0"/>
          <w:numId w:val="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Національна рамка кваліфікацій;</w:t>
      </w:r>
    </w:p>
    <w:p w:rsidR="000F358C" w:rsidRPr="0069347C" w:rsidRDefault="000F358C" w:rsidP="000F358C">
      <w:pPr>
        <w:numPr>
          <w:ilvl w:val="0"/>
          <w:numId w:val="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галузеві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w:t>
      </w:r>
      <w:r w:rsidRPr="0069347C">
        <w:rPr>
          <w:rFonts w:ascii="Times New Roman" w:eastAsia="Times New Roman" w:hAnsi="Times New Roman" w:cs="Times New Roman"/>
          <w:sz w:val="21"/>
          <w:szCs w:val="21"/>
          <w:lang w:eastAsia="ru-RU"/>
        </w:rPr>
        <w:lastRenderedPageBreak/>
        <w:t>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Рівні галузевих рамок кваліфікацій мають співвідноситися з відповідними рівнями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Галузеві рамки кваліфікацій затверджуються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36. </w:t>
      </w:r>
      <w:r w:rsidRPr="0069347C">
        <w:rPr>
          <w:rFonts w:ascii="Times New Roman" w:eastAsia="Times New Roman" w:hAnsi="Times New Roman" w:cs="Times New Roman"/>
          <w:sz w:val="21"/>
          <w:szCs w:val="21"/>
          <w:lang w:eastAsia="ru-RU"/>
        </w:rPr>
        <w:t>Рівні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Національна рамка кваліфікацій визначає одинадцять рівнів, що можуть містити підрівні.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37. </w:t>
      </w:r>
      <w:r w:rsidRPr="0069347C">
        <w:rPr>
          <w:rFonts w:ascii="Times New Roman" w:eastAsia="Times New Roman" w:hAnsi="Times New Roman" w:cs="Times New Roman"/>
          <w:sz w:val="21"/>
          <w:szCs w:val="21"/>
          <w:lang w:eastAsia="ru-RU"/>
        </w:rPr>
        <w:t>Національна система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Структура і функціонування Національної системи кваліфікацій визначаються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38. </w:t>
      </w:r>
      <w:r w:rsidRPr="0069347C">
        <w:rPr>
          <w:rFonts w:ascii="Times New Roman" w:eastAsia="Times New Roman" w:hAnsi="Times New Roman" w:cs="Times New Roman"/>
          <w:sz w:val="21"/>
          <w:szCs w:val="21"/>
          <w:lang w:eastAsia="ru-RU"/>
        </w:rPr>
        <w:t>Національне агентство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Національне агентство кваліфікацій:</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бере участь у розробленні нормативно-правових актів у сфері кваліфікацій;</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взаємодію, координацію та підвищення ефективності діяльності заінтересованих сторін у сфері кваліфікацій;</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супроводжує запровадження Національної рамки кваліфікацій з додержанням вимог цього Закону;</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координує оцінювання ефективності державної політики у сфері кваліфікацій;</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прогнозування потреб ринку праці у кваліфікаціях;</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супровід інформаційного забезпечення Національної системи кваліфікацій і Національної рамки кваліфікацій;</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створює і веде Реєстр кваліфікацій;</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реєструє професійні стандарти та забезпечує відкритий доступ до стандартів;</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координує розроблення професійних стандартів;</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бере участь у розробленні стандартів освіти;</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акредитацію кваліфікаційних центрів;</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розробляє критерії та процедури визнання професійних кваліфікацій, здобутих в інших країнах;</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вимоги до процедур присвоєння кваліфікацій, визнання результатів неформального та інформального навчання;</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взаємодіє з органами та установами забезпечення якості освіти;</w:t>
      </w:r>
    </w:p>
    <w:p w:rsidR="000F358C" w:rsidRPr="0069347C" w:rsidRDefault="000F358C" w:rsidP="000F358C">
      <w:pPr>
        <w:numPr>
          <w:ilvl w:val="0"/>
          <w:numId w:val="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інші повноваження, передбачені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39. </w:t>
      </w:r>
      <w:r w:rsidRPr="0069347C">
        <w:rPr>
          <w:rFonts w:ascii="Times New Roman" w:eastAsia="Times New Roman" w:hAnsi="Times New Roman" w:cs="Times New Roman"/>
          <w:sz w:val="21"/>
          <w:szCs w:val="21"/>
          <w:lang w:eastAsia="ru-RU"/>
        </w:rPr>
        <w:t>Професійні стандарти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40. </w:t>
      </w:r>
      <w:r w:rsidRPr="0069347C">
        <w:rPr>
          <w:rFonts w:ascii="Times New Roman" w:eastAsia="Times New Roman" w:hAnsi="Times New Roman" w:cs="Times New Roman"/>
          <w:sz w:val="21"/>
          <w:szCs w:val="21"/>
          <w:lang w:eastAsia="ru-RU"/>
        </w:rPr>
        <w:t>Документи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Документи про освіту видаються закладами освіти та іншими суб’єктами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виготовлення, видачі та обліку документів про освіту, вимоги до їх форми та/або змісту визначаються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V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ЗАБЕЗПЕЧЕННЯ ЯКОСТІ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41.</w:t>
      </w:r>
      <w:r w:rsidRPr="0069347C">
        <w:rPr>
          <w:rFonts w:ascii="Times New Roman" w:eastAsia="Times New Roman" w:hAnsi="Times New Roman" w:cs="Times New Roman"/>
          <w:sz w:val="21"/>
          <w:szCs w:val="21"/>
          <w:lang w:eastAsia="ru-RU"/>
        </w:rPr>
        <w:t> Система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Метою розбудови та функціонування системи забезпечення якості освіти в Україні є:</w:t>
      </w:r>
    </w:p>
    <w:p w:rsidR="000F358C" w:rsidRPr="0069347C" w:rsidRDefault="000F358C" w:rsidP="000F358C">
      <w:pPr>
        <w:numPr>
          <w:ilvl w:val="0"/>
          <w:numId w:val="3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гарантування якості освіти;</w:t>
      </w:r>
    </w:p>
    <w:p w:rsidR="000F358C" w:rsidRPr="0069347C" w:rsidRDefault="000F358C" w:rsidP="000F358C">
      <w:pPr>
        <w:numPr>
          <w:ilvl w:val="0"/>
          <w:numId w:val="3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довіри суспільства до системи та закладів освіти, органів управління освітою;</w:t>
      </w:r>
    </w:p>
    <w:p w:rsidR="000F358C" w:rsidRPr="0069347C" w:rsidRDefault="000F358C" w:rsidP="000F358C">
      <w:pPr>
        <w:numPr>
          <w:ilvl w:val="0"/>
          <w:numId w:val="3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постійне та послідовне підвищення якості освіти;</w:t>
      </w:r>
    </w:p>
    <w:p w:rsidR="000F358C" w:rsidRPr="0069347C" w:rsidRDefault="000F358C" w:rsidP="000F358C">
      <w:pPr>
        <w:numPr>
          <w:ilvl w:val="0"/>
          <w:numId w:val="3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допомога закладам освіти та іншим суб’єктам освітньої діяльності у підвищенні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Складовими системи забезпечення якості освіти є:</w:t>
      </w:r>
    </w:p>
    <w:p w:rsidR="000F358C" w:rsidRPr="0069347C" w:rsidRDefault="000F358C" w:rsidP="000F358C">
      <w:pPr>
        <w:numPr>
          <w:ilvl w:val="0"/>
          <w:numId w:val="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система забезпечення якості в закладах освіти (внутрішня система забезпечення якості освіти);</w:t>
      </w:r>
    </w:p>
    <w:p w:rsidR="000F358C" w:rsidRPr="0069347C" w:rsidRDefault="000F358C" w:rsidP="000F358C">
      <w:pPr>
        <w:numPr>
          <w:ilvl w:val="0"/>
          <w:numId w:val="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система зовнішнього забезпечення якості освіти;</w:t>
      </w:r>
    </w:p>
    <w:p w:rsidR="000F358C" w:rsidRPr="0069347C" w:rsidRDefault="000F358C" w:rsidP="000F358C">
      <w:pPr>
        <w:numPr>
          <w:ilvl w:val="0"/>
          <w:numId w:val="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система забезпечення якості в діяльності органів управління та установ, що здійснюють зовнішнє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Система забезпечення якості в закладах освіти (внутрішня система забезпечення якості освіти) може включати:</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стратегію (політику) та процедури забезпечення якості освіти;</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систему та механізми забезпечення академічної доброчесності;</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оприлюднені критерії, правила і процедури оцінювання здобувачів освіти;</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оприлюднені критерії, правила і процедури оцінювання управлінської діяльності керівних працівників закладу освіти;</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наявності інформаційних систем для ефективного управління закладом освіти;</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створення в закладі освіти інклюзивного освітнього середовища, універсального дизайну та розумного пристосування;</w:t>
      </w:r>
    </w:p>
    <w:p w:rsidR="000F358C" w:rsidRPr="0069347C" w:rsidRDefault="000F358C" w:rsidP="000F358C">
      <w:pPr>
        <w:numPr>
          <w:ilvl w:val="0"/>
          <w:numId w:val="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процедури та заходи, що визначаються спеціальними законами або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Система зовнішнього забезпечення якості освіти може включати: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інструменти, процедури та заходи забезпечення і підвищення якості освіти, зокрема:</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стандартизацію;</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ліцензування освітньої діяльності;</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акредитацію освітніх програм;</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інституційну акредитацію;</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громадську акредитацію закладів освіти;</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зовнішнє незалежне оцінювання результатів навчання;</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інституційний аудит;</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моніторинг якості освіти;</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атестацію педагогічних працівників;</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сертифікацію педагогічних працівників;</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громадський нагляд;</w:t>
      </w:r>
    </w:p>
    <w:p w:rsidR="000F358C" w:rsidRPr="0069347C" w:rsidRDefault="000F358C" w:rsidP="000F358C">
      <w:pPr>
        <w:numPr>
          <w:ilvl w:val="0"/>
          <w:numId w:val="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інструменти, процедури і заходи, що визначаються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незалежні установи оцінювання та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0F358C" w:rsidRPr="0069347C" w:rsidRDefault="000F358C" w:rsidP="000F358C">
      <w:pPr>
        <w:numPr>
          <w:ilvl w:val="0"/>
          <w:numId w:val="3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політику та процедури забезпечення якості власної діяльності;</w:t>
      </w:r>
    </w:p>
    <w:p w:rsidR="000F358C" w:rsidRPr="0069347C" w:rsidRDefault="000F358C" w:rsidP="000F358C">
      <w:pPr>
        <w:numPr>
          <w:ilvl w:val="0"/>
          <w:numId w:val="3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необхідні ресурси для організації процесів і процедур;</w:t>
      </w:r>
    </w:p>
    <w:p w:rsidR="000F358C" w:rsidRPr="0069347C" w:rsidRDefault="000F358C" w:rsidP="000F358C">
      <w:pPr>
        <w:numPr>
          <w:ilvl w:val="0"/>
          <w:numId w:val="3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зовнішній незалежний аудит діяльності (процесів і процедур) відповідних органів і установ.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Особливості функціонування системи забезпечення якості на кожному рівні освіти визначаються спеціальними законами.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lastRenderedPageBreak/>
        <w:t>Стаття 42.</w:t>
      </w:r>
      <w:r w:rsidRPr="0069347C">
        <w:rPr>
          <w:rFonts w:ascii="Times New Roman" w:eastAsia="Times New Roman" w:hAnsi="Times New Roman" w:cs="Times New Roman"/>
          <w:sz w:val="21"/>
          <w:szCs w:val="21"/>
          <w:lang w:eastAsia="ru-RU"/>
        </w:rPr>
        <w:t> Академічна доброчесність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Дотримання академічної доброчесності педагогічними, науково-педагогічними та науковими працівниками передбачає:</w:t>
      </w:r>
    </w:p>
    <w:p w:rsidR="000F358C" w:rsidRPr="0069347C" w:rsidRDefault="000F358C" w:rsidP="000F358C">
      <w:pPr>
        <w:numPr>
          <w:ilvl w:val="0"/>
          <w:numId w:val="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посилання на джерела інформації у разі використання ідей, розробок, тверджень, відомостей;</w:t>
      </w:r>
    </w:p>
    <w:p w:rsidR="000F358C" w:rsidRPr="0069347C" w:rsidRDefault="000F358C" w:rsidP="000F358C">
      <w:pPr>
        <w:numPr>
          <w:ilvl w:val="0"/>
          <w:numId w:val="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дотримання норм законодавства про авторське право і суміжні права;</w:t>
      </w:r>
    </w:p>
    <w:p w:rsidR="000F358C" w:rsidRPr="0069347C" w:rsidRDefault="000F358C" w:rsidP="000F358C">
      <w:pPr>
        <w:numPr>
          <w:ilvl w:val="0"/>
          <w:numId w:val="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0F358C" w:rsidRPr="0069347C" w:rsidRDefault="000F358C" w:rsidP="000F358C">
      <w:pPr>
        <w:numPr>
          <w:ilvl w:val="0"/>
          <w:numId w:val="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контроль за дотриманням академічної доброчесності здобувачами освіти;</w:t>
      </w:r>
    </w:p>
    <w:p w:rsidR="000F358C" w:rsidRPr="0069347C" w:rsidRDefault="000F358C" w:rsidP="000F358C">
      <w:pPr>
        <w:numPr>
          <w:ilvl w:val="0"/>
          <w:numId w:val="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об’єктивне оцінювання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Дотримання академічної доброчесності здобувачами освіти передбачає:</w:t>
      </w:r>
    </w:p>
    <w:p w:rsidR="000F358C" w:rsidRPr="0069347C" w:rsidRDefault="000F358C" w:rsidP="000F358C">
      <w:pPr>
        <w:numPr>
          <w:ilvl w:val="0"/>
          <w:numId w:val="3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0F358C" w:rsidRPr="0069347C" w:rsidRDefault="000F358C" w:rsidP="000F358C">
      <w:pPr>
        <w:numPr>
          <w:ilvl w:val="0"/>
          <w:numId w:val="3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посилання на джерела інформації у разі використання ідей, розробок, тверджень, відомостей;</w:t>
      </w:r>
    </w:p>
    <w:p w:rsidR="000F358C" w:rsidRPr="0069347C" w:rsidRDefault="000F358C" w:rsidP="000F358C">
      <w:pPr>
        <w:numPr>
          <w:ilvl w:val="0"/>
          <w:numId w:val="3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дотримання норм законодавства про авторське право і суміжні права;</w:t>
      </w:r>
    </w:p>
    <w:p w:rsidR="000F358C" w:rsidRPr="0069347C" w:rsidRDefault="000F358C" w:rsidP="000F358C">
      <w:pPr>
        <w:numPr>
          <w:ilvl w:val="0"/>
          <w:numId w:val="3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Порушенням академічної доброчесності вважається:</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фабрикація - вигадування даних чи фактів, що використовуються в освітньому процесі або наукових дослідженнях;</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фальсифікація - свідома зміна чи модифікація вже наявних даних, що стосуються освітнього процесу чи наукових досліджень;</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0F358C" w:rsidRPr="0069347C" w:rsidRDefault="000F358C" w:rsidP="000F358C">
      <w:pPr>
        <w:numPr>
          <w:ilvl w:val="0"/>
          <w:numId w:val="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необ’єктивне оцінювання - свідоме завищення або заниження оцінки результатів навчання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0F358C" w:rsidRPr="0069347C" w:rsidRDefault="000F358C" w:rsidP="000F358C">
      <w:pPr>
        <w:numPr>
          <w:ilvl w:val="0"/>
          <w:numId w:val="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відмова у присудженні наукового ступеня чи присвоєнні вченого звання;</w:t>
      </w:r>
    </w:p>
    <w:p w:rsidR="000F358C" w:rsidRPr="0069347C" w:rsidRDefault="000F358C" w:rsidP="000F358C">
      <w:pPr>
        <w:numPr>
          <w:ilvl w:val="0"/>
          <w:numId w:val="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позбавлення присудженого наукового (освітньо-творчого) ступеня чи присвоєного вченого звання;</w:t>
      </w:r>
    </w:p>
    <w:p w:rsidR="000F358C" w:rsidRPr="0069347C" w:rsidRDefault="000F358C" w:rsidP="000F358C">
      <w:pPr>
        <w:numPr>
          <w:ilvl w:val="0"/>
          <w:numId w:val="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відмова в присвоєнні або позбавлення присвоєного педагогічного звання, кваліфікаційної категорії;</w:t>
      </w:r>
    </w:p>
    <w:p w:rsidR="000F358C" w:rsidRPr="0069347C" w:rsidRDefault="000F358C" w:rsidP="000F358C">
      <w:pPr>
        <w:numPr>
          <w:ilvl w:val="0"/>
          <w:numId w:val="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позбавлення права брати участь у роботі визначених законом органів чи займати визначені законом посади.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 порушення академічної доброчесності здобувачі освіти можуть бути притягнені до такої академічної відповідальності:</w:t>
      </w:r>
    </w:p>
    <w:p w:rsidR="000F358C" w:rsidRPr="0069347C" w:rsidRDefault="000F358C" w:rsidP="000F358C">
      <w:pPr>
        <w:numPr>
          <w:ilvl w:val="0"/>
          <w:numId w:val="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повторне проходження оцінювання (контрольна робота, іспит, залік тощо);</w:t>
      </w:r>
    </w:p>
    <w:p w:rsidR="000F358C" w:rsidRPr="0069347C" w:rsidRDefault="000F358C" w:rsidP="000F358C">
      <w:pPr>
        <w:numPr>
          <w:ilvl w:val="0"/>
          <w:numId w:val="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повторне проходження відповідного освітнього компонента освітньої програми;</w:t>
      </w:r>
    </w:p>
    <w:p w:rsidR="000F358C" w:rsidRPr="0069347C" w:rsidRDefault="000F358C" w:rsidP="000F358C">
      <w:pPr>
        <w:numPr>
          <w:ilvl w:val="0"/>
          <w:numId w:val="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відрахування із закладу освіти (крім осіб, які здобувають загальну середню освіту);</w:t>
      </w:r>
    </w:p>
    <w:p w:rsidR="000F358C" w:rsidRPr="0069347C" w:rsidRDefault="000F358C" w:rsidP="000F358C">
      <w:pPr>
        <w:numPr>
          <w:ilvl w:val="0"/>
          <w:numId w:val="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позбавлення академічної стипендії;</w:t>
      </w:r>
    </w:p>
    <w:p w:rsidR="000F358C" w:rsidRPr="0069347C" w:rsidRDefault="000F358C" w:rsidP="000F358C">
      <w:pPr>
        <w:numPr>
          <w:ilvl w:val="0"/>
          <w:numId w:val="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позбавлення наданих закладом освіти пільг з оплати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Кожна особа, стосовно якої порушено питання про порушення нею академічної доброчесності, має такі права:</w:t>
      </w:r>
    </w:p>
    <w:p w:rsidR="000F358C" w:rsidRPr="0069347C" w:rsidRDefault="000F358C" w:rsidP="000F358C">
      <w:pPr>
        <w:numPr>
          <w:ilvl w:val="0"/>
          <w:numId w:val="4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0F358C" w:rsidRPr="0069347C" w:rsidRDefault="000F358C" w:rsidP="000F358C">
      <w:pPr>
        <w:numPr>
          <w:ilvl w:val="0"/>
          <w:numId w:val="4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0F358C" w:rsidRPr="0069347C" w:rsidRDefault="000F358C" w:rsidP="000F358C">
      <w:pPr>
        <w:numPr>
          <w:ilvl w:val="0"/>
          <w:numId w:val="4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0F358C" w:rsidRPr="0069347C" w:rsidRDefault="000F358C" w:rsidP="000F358C">
      <w:pPr>
        <w:numPr>
          <w:ilvl w:val="0"/>
          <w:numId w:val="4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оскаржити рішення про притягнення до академічної відповідальності до органу, уповноваженого розглядати апеляції, або до суду.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Форми та види академічної відповідальності закладів освіти визначаються спеціальними законами.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69347C">
        <w:rPr>
          <w:rFonts w:ascii="Times New Roman" w:eastAsia="Times New Roman" w:hAnsi="Times New Roman" w:cs="Times New Roman"/>
          <w:b/>
          <w:bCs/>
          <w:sz w:val="21"/>
          <w:szCs w:val="21"/>
          <w:lang w:eastAsia="ru-RU"/>
        </w:rPr>
        <w:t> </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43.</w:t>
      </w:r>
      <w:r w:rsidRPr="0069347C">
        <w:rPr>
          <w:rFonts w:ascii="Times New Roman" w:eastAsia="Times New Roman" w:hAnsi="Times New Roman" w:cs="Times New Roman"/>
          <w:sz w:val="21"/>
          <w:szCs w:val="21"/>
          <w:lang w:eastAsia="ru-RU"/>
        </w:rPr>
        <w:t> Ліцензування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Освітня діяльність провадиться на підставі ліцензії, що видається органом ліцензування відповідно до законодавства:</w:t>
      </w:r>
    </w:p>
    <w:p w:rsidR="000F358C" w:rsidRPr="0069347C" w:rsidRDefault="000F358C" w:rsidP="000F358C">
      <w:pPr>
        <w:numPr>
          <w:ilvl w:val="0"/>
          <w:numId w:val="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0F358C" w:rsidRPr="0069347C" w:rsidRDefault="000F358C" w:rsidP="000F358C">
      <w:pPr>
        <w:numPr>
          <w:ilvl w:val="0"/>
          <w:numId w:val="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44.</w:t>
      </w:r>
      <w:r w:rsidRPr="0069347C">
        <w:rPr>
          <w:rFonts w:ascii="Times New Roman" w:eastAsia="Times New Roman" w:hAnsi="Times New Roman" w:cs="Times New Roman"/>
          <w:sz w:val="21"/>
          <w:szCs w:val="21"/>
          <w:lang w:eastAsia="ru-RU"/>
        </w:rPr>
        <w:t> Акредитація освітньої програми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Акредитація освітньої програми є добровільною і проводиться за ініціативою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Освітня програма акредитується у разі, якщо це передбачено спеціальним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Засади акредитації освітніх програм визначаються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45.</w:t>
      </w:r>
      <w:r w:rsidRPr="0069347C">
        <w:rPr>
          <w:rFonts w:ascii="Times New Roman" w:eastAsia="Times New Roman" w:hAnsi="Times New Roman" w:cs="Times New Roman"/>
          <w:sz w:val="21"/>
          <w:szCs w:val="21"/>
          <w:lang w:eastAsia="ru-RU"/>
        </w:rPr>
        <w:t> Інституційний аудит</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0F358C" w:rsidRPr="0069347C" w:rsidRDefault="000F358C" w:rsidP="000F358C">
      <w:pPr>
        <w:numPr>
          <w:ilvl w:val="0"/>
          <w:numId w:val="4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підвищення якості освітньої діяльності закладу освіти та вдосконалення внутрішньої системи забезпечення якості освіти;</w:t>
      </w:r>
    </w:p>
    <w:p w:rsidR="000F358C" w:rsidRPr="0069347C" w:rsidRDefault="000F358C" w:rsidP="000F358C">
      <w:pPr>
        <w:numPr>
          <w:ilvl w:val="0"/>
          <w:numId w:val="4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приведення освітнього та управлінського процесів у відповідність із вимогами законодавства та ліцензійними умовами.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Інституційний аудит проводиться центральним органом виконавчої влади із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Інституційний аудит проводиться у плановому порядку, якщо це передбачено спеціальним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Інституційний аудит проводиться у позаплановому порядку в закладі освіти, який має низьку якість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Особливості проведення інституційного аудиту на відповідному рівні освіти визначаються спеціальними законами.</w:t>
      </w:r>
      <w:r w:rsidRPr="0069347C">
        <w:rPr>
          <w:rFonts w:ascii="Times New Roman" w:eastAsia="Times New Roman" w:hAnsi="Times New Roman" w:cs="Times New Roman"/>
          <w:b/>
          <w:bCs/>
          <w:sz w:val="21"/>
          <w:szCs w:val="21"/>
          <w:lang w:eastAsia="ru-RU"/>
        </w:rPr>
        <w:t> </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46.</w:t>
      </w:r>
      <w:r w:rsidRPr="0069347C">
        <w:rPr>
          <w:rFonts w:ascii="Times New Roman" w:eastAsia="Times New Roman" w:hAnsi="Times New Roman" w:cs="Times New Roman"/>
          <w:sz w:val="21"/>
          <w:szCs w:val="21"/>
          <w:lang w:eastAsia="ru-RU"/>
        </w:rPr>
        <w:t> Інституційна акредитація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Інституційна акредитація - це оцінювання якості освітньої діяльності закладу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Інституційна акредитація є добровільною і може бути проведена за ініціативою закладу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Засади інституційної акредитації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47.</w:t>
      </w:r>
      <w:r w:rsidRPr="0069347C">
        <w:rPr>
          <w:rFonts w:ascii="Times New Roman" w:eastAsia="Times New Roman" w:hAnsi="Times New Roman" w:cs="Times New Roman"/>
          <w:sz w:val="21"/>
          <w:szCs w:val="21"/>
          <w:lang w:eastAsia="ru-RU"/>
        </w:rPr>
        <w:t> Зовнішнє незалежне оцінювання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Зовнішнє незалежне оцінювання здійснюється на таких принципах:</w:t>
      </w:r>
    </w:p>
    <w:p w:rsidR="000F358C" w:rsidRPr="0069347C" w:rsidRDefault="000F358C" w:rsidP="000F358C">
      <w:pPr>
        <w:numPr>
          <w:ilvl w:val="0"/>
          <w:numId w:val="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валідності (обґрунтованості та придатності методів і технологій оцінювання для конкретних цілей);</w:t>
      </w:r>
    </w:p>
    <w:p w:rsidR="000F358C" w:rsidRPr="0069347C" w:rsidRDefault="000F358C" w:rsidP="000F358C">
      <w:pPr>
        <w:numPr>
          <w:ilvl w:val="0"/>
          <w:numId w:val="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відкритості та прозорості;</w:t>
      </w:r>
    </w:p>
    <w:p w:rsidR="000F358C" w:rsidRPr="0069347C" w:rsidRDefault="000F358C" w:rsidP="000F358C">
      <w:pPr>
        <w:numPr>
          <w:ilvl w:val="0"/>
          <w:numId w:val="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об’єктивності;</w:t>
      </w:r>
    </w:p>
    <w:p w:rsidR="000F358C" w:rsidRPr="0069347C" w:rsidRDefault="000F358C" w:rsidP="000F358C">
      <w:pPr>
        <w:numPr>
          <w:ilvl w:val="0"/>
          <w:numId w:val="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надійності;</w:t>
      </w:r>
    </w:p>
    <w:p w:rsidR="000F358C" w:rsidRPr="0069347C" w:rsidRDefault="000F358C" w:rsidP="000F358C">
      <w:pPr>
        <w:numPr>
          <w:ilvl w:val="0"/>
          <w:numId w:val="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доступності;</w:t>
      </w:r>
    </w:p>
    <w:p w:rsidR="000F358C" w:rsidRPr="0069347C" w:rsidRDefault="000F358C" w:rsidP="000F358C">
      <w:pPr>
        <w:numPr>
          <w:ilvl w:val="0"/>
          <w:numId w:val="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відповідальності.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6. Положення про спеціально уповноважену державою установу (організацію) затверджується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Засади зовнішнього незалежного оцінювання, не встановлені цим Законом, визначаються спеціальними законами.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48.</w:t>
      </w:r>
      <w:r w:rsidRPr="0069347C">
        <w:rPr>
          <w:rFonts w:ascii="Times New Roman" w:eastAsia="Times New Roman" w:hAnsi="Times New Roman" w:cs="Times New Roman"/>
          <w:sz w:val="21"/>
          <w:szCs w:val="21"/>
          <w:lang w:eastAsia="ru-RU"/>
        </w:rPr>
        <w:t> Моніторинг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Моніторинг якості освіти може бути внутрішній та зовнішній.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Внутрішній моніторинг якості освіти проводиться закладами освіти (іншими суб’єктами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49.</w:t>
      </w:r>
      <w:r w:rsidRPr="0069347C">
        <w:rPr>
          <w:rFonts w:ascii="Times New Roman" w:eastAsia="Times New Roman" w:hAnsi="Times New Roman" w:cs="Times New Roman"/>
          <w:sz w:val="21"/>
          <w:szCs w:val="21"/>
          <w:lang w:eastAsia="ru-RU"/>
        </w:rPr>
        <w:t> Громадська акредитація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Громадська акредитація закладу освіти здійснюється на добровільних засадах за запитом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50.</w:t>
      </w:r>
      <w:r w:rsidRPr="0069347C">
        <w:rPr>
          <w:rFonts w:ascii="Times New Roman" w:eastAsia="Times New Roman" w:hAnsi="Times New Roman" w:cs="Times New Roman"/>
          <w:sz w:val="21"/>
          <w:szCs w:val="21"/>
          <w:lang w:eastAsia="ru-RU"/>
        </w:rPr>
        <w:t> Атестація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Положення про атестацію педагогічних працівників затверджує центральний орган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51.</w:t>
      </w:r>
      <w:r w:rsidRPr="0069347C">
        <w:rPr>
          <w:rFonts w:ascii="Times New Roman" w:eastAsia="Times New Roman" w:hAnsi="Times New Roman" w:cs="Times New Roman"/>
          <w:sz w:val="21"/>
          <w:szCs w:val="21"/>
          <w:lang w:eastAsia="ru-RU"/>
        </w:rPr>
        <w:t> Сертифікація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Сертифікація педагогічного працівника відбувається на добровільних засадах виключно за його ініціативою.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VI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УЧАСНИКИ ОСВІТНЬОГО ПРОЦЕСУ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52. </w:t>
      </w:r>
      <w:r w:rsidRPr="0069347C">
        <w:rPr>
          <w:rFonts w:ascii="Times New Roman" w:eastAsia="Times New Roman" w:hAnsi="Times New Roman" w:cs="Times New Roman"/>
          <w:sz w:val="21"/>
          <w:szCs w:val="21"/>
          <w:lang w:eastAsia="ru-RU"/>
        </w:rPr>
        <w:t>Категорії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Учасниками освітнього процесу є:</w:t>
      </w:r>
    </w:p>
    <w:p w:rsidR="000F358C" w:rsidRPr="0069347C" w:rsidRDefault="000F358C" w:rsidP="000F358C">
      <w:pPr>
        <w:numPr>
          <w:ilvl w:val="0"/>
          <w:numId w:val="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здобувачі освіти;</w:t>
      </w:r>
    </w:p>
    <w:p w:rsidR="000F358C" w:rsidRPr="0069347C" w:rsidRDefault="000F358C" w:rsidP="000F358C">
      <w:pPr>
        <w:numPr>
          <w:ilvl w:val="0"/>
          <w:numId w:val="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педагогічні, науково-педагогічні та наукові працівники;</w:t>
      </w:r>
    </w:p>
    <w:p w:rsidR="000F358C" w:rsidRPr="0069347C" w:rsidRDefault="000F358C" w:rsidP="000F358C">
      <w:pPr>
        <w:numPr>
          <w:ilvl w:val="0"/>
          <w:numId w:val="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батьки здобувачів освіти;</w:t>
      </w:r>
    </w:p>
    <w:p w:rsidR="000F358C" w:rsidRPr="0069347C" w:rsidRDefault="000F358C" w:rsidP="000F358C">
      <w:pPr>
        <w:numPr>
          <w:ilvl w:val="0"/>
          <w:numId w:val="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фізичні особи, які провадять освітню діяльність;</w:t>
      </w:r>
    </w:p>
    <w:p w:rsidR="000F358C" w:rsidRPr="0069347C" w:rsidRDefault="000F358C" w:rsidP="000F358C">
      <w:pPr>
        <w:numPr>
          <w:ilvl w:val="0"/>
          <w:numId w:val="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особи, передбачені спеціальними законами та залучені до освітнього процесу у порядку, що встановлюється закладом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lastRenderedPageBreak/>
        <w:t>Стаття 53. </w:t>
      </w:r>
      <w:r w:rsidRPr="0069347C">
        <w:rPr>
          <w:rFonts w:ascii="Times New Roman" w:eastAsia="Times New Roman" w:hAnsi="Times New Roman" w:cs="Times New Roman"/>
          <w:sz w:val="21"/>
          <w:szCs w:val="21"/>
          <w:lang w:eastAsia="ru-RU"/>
        </w:rPr>
        <w:t>Права та обов’язки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Здобувачі освіти мають право на:</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навчання впродовж життя та академічну мобільність;</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якісні освітні послуги;</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справедливе та об’єктивне оцінювання результатів навчання;</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відзначення успіхів у своїй діяльності;</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свободу творчої, спортивної, оздоровчої, культурної, просвітницької, наукової і науково-технічної діяльності тощо;</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безпечні та нешкідливі умови навчання, утримання і праці;</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повагу людської гідності;</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доступ до інформаційних ресурсів і комунікацій, що використовуються в освітньому процесі та науковій діяльності;</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стипендіями у порядку, встановленому Кабінетом Міністрів України;</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трудову діяльність у позанавчальний час;</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збереження місця навчання на період проходження військової служби за призовом та/або під час мобілізації, на особливий період;</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особисту або через своїх законних представників участь у громадському самоврядуванні та управлінні закладом освіти;</w:t>
      </w:r>
    </w:p>
    <w:p w:rsidR="000F358C" w:rsidRPr="0069347C" w:rsidRDefault="000F358C" w:rsidP="000F358C">
      <w:pPr>
        <w:numPr>
          <w:ilvl w:val="0"/>
          <w:numId w:val="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Здобувачі освіти зобов’язані:</w:t>
      </w:r>
    </w:p>
    <w:p w:rsidR="000F358C" w:rsidRPr="0069347C" w:rsidRDefault="000F358C" w:rsidP="000F358C">
      <w:pPr>
        <w:numPr>
          <w:ilvl w:val="0"/>
          <w:numId w:val="4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F358C" w:rsidRPr="0069347C" w:rsidRDefault="000F358C" w:rsidP="000F358C">
      <w:pPr>
        <w:numPr>
          <w:ilvl w:val="0"/>
          <w:numId w:val="4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поважати гідність, права, свободи та законні інтереси всіх учасників освітнього процесу, дотримуватися етичних норм;</w:t>
      </w:r>
    </w:p>
    <w:p w:rsidR="000F358C" w:rsidRPr="0069347C" w:rsidRDefault="000F358C" w:rsidP="000F358C">
      <w:pPr>
        <w:numPr>
          <w:ilvl w:val="0"/>
          <w:numId w:val="4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відповідально та дбайливо ставитися до власного здоров’я, здоров’я оточуючих, довкілля;</w:t>
      </w:r>
    </w:p>
    <w:p w:rsidR="000F358C" w:rsidRPr="0069347C" w:rsidRDefault="000F358C" w:rsidP="000F358C">
      <w:pPr>
        <w:numPr>
          <w:ilvl w:val="0"/>
          <w:numId w:val="4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Здобувачі освіти мають також інші права та обов’язки, передбачені законодавством та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54. </w:t>
      </w:r>
      <w:r w:rsidRPr="0069347C">
        <w:rPr>
          <w:rFonts w:ascii="Times New Roman" w:eastAsia="Times New Roman" w:hAnsi="Times New Roman" w:cs="Times New Roman"/>
          <w:sz w:val="21"/>
          <w:szCs w:val="21"/>
          <w:lang w:eastAsia="ru-RU"/>
        </w:rPr>
        <w:t>Права та обов’язки педагогічних, науково-педагогічних і наукових працівників, інших осіб, які залучаються до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Педагогічні, науково-педагогічні та наукові працівники мають право на:</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педагогічну ініціативу;</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підвищення кваліфікації, перепідготовку;</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доступ до інформаційних ресурсів і комунікацій, що використовуються в освітньому процесі та науковій діяльності;</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відзначення успіхів у своїй професійній діяльності;</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справедливе та об’єктивне оцінювання своєї професійної діяльності;</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захист професійної честі та гідності;</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індивідуальну освітню (наукову, творчу, мистецьку та іншу) діяльність за межами закладу освіти;</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творчу відпустку строком до одного року не більше одного разу на 10 років із зарахуванням до стажу роботи;</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житлом у першочерговому порядку, пільгові кредити для індивідуального і кооперативного будівництва;</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службовим житлом з усіма комунальними зручностями у порядку, передбаченому законодавством;</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безпечні і нешкідливі умови праці;</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подовжену оплачувану відпустку;</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участь у громадському самоврядуванні закладу освіти;</w:t>
      </w:r>
    </w:p>
    <w:p w:rsidR="000F358C" w:rsidRPr="0069347C" w:rsidRDefault="000F358C" w:rsidP="000F358C">
      <w:pPr>
        <w:numPr>
          <w:ilvl w:val="0"/>
          <w:numId w:val="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участь у роботі колегіальних органів управління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Педагогічні, науково-педагогічні та наукові працівники зобов’язані:</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постійно підвищувати свій професійний і загальнокультурний рівні та педагогічну майстерність;</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виконувати освітню програму для досягнення здобувачами освіти передбачених нею результатів навчання;</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дотримуватися педагогічної етики;</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поважати гідність, права, свободи і законні інтереси всіх учасників освітнього процесу;</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формувати у здобувачів освіти усвідомлення необхідності додержуватися Конституціїта законів України, захищати суверенітет і територіальну цілісність України;</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0F358C" w:rsidRPr="0069347C" w:rsidRDefault="000F358C" w:rsidP="000F358C">
      <w:pPr>
        <w:numPr>
          <w:ilvl w:val="0"/>
          <w:numId w:val="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додержуватися установчих документів та правил внутрішнього розпорядку закладу освіти, виконувати свої посадові обов’язки.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Особи, винні в порушенні цієї статті, несуть відповідальність згідно з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55. </w:t>
      </w:r>
      <w:r w:rsidRPr="0069347C">
        <w:rPr>
          <w:rFonts w:ascii="Times New Roman" w:eastAsia="Times New Roman" w:hAnsi="Times New Roman" w:cs="Times New Roman"/>
          <w:sz w:val="21"/>
          <w:szCs w:val="21"/>
          <w:lang w:eastAsia="ru-RU"/>
        </w:rPr>
        <w:t>Права та обов’язки батьків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Батьки здобувачів освіти мають право:</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захищати відповідно до законодавства права та законні інтереси здобувачів освіти;</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звертатися до закладів освіти, органів управління освітою з питань освіти;</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обирати заклад освіти, освітню програму, вид і форму здобуття дітьми відповідної освіти;</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брати участь у розробленні індивідуальної програми розвитку дитини та/або індивідуального навчального плану;</w:t>
      </w:r>
    </w:p>
    <w:p w:rsidR="000F358C" w:rsidRPr="0069347C" w:rsidRDefault="000F358C" w:rsidP="000F358C">
      <w:pPr>
        <w:numPr>
          <w:ilvl w:val="0"/>
          <w:numId w:val="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Батьки здобувачів освіти зобов’язані:</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сприяти виконанню дитиною освітньої програми та досягненню дитиною передбачених нею результатів навчання;</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поважати гідність, права, свободи і законні інтереси дитини та інших учасників освітнього процесу;</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дбати про фізичне і психічне здоров’я дитини, сприяти розвитку її здібностей, формувати навички здорового способу життя;</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формувати у дітей усвідомлення необхідності додержуватися Конституціїта законів України, захищати суверенітет і територіальну цілісність України;</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F358C" w:rsidRPr="0069347C" w:rsidRDefault="000F358C" w:rsidP="000F358C">
      <w:pPr>
        <w:numPr>
          <w:ilvl w:val="0"/>
          <w:numId w:val="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Держава надає батькам здобувачів освіти допомогу у виконанні ними своїх обов’язків, захищає права сім’ї.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56. </w:t>
      </w:r>
      <w:r w:rsidRPr="0069347C">
        <w:rPr>
          <w:rFonts w:ascii="Times New Roman" w:eastAsia="Times New Roman" w:hAnsi="Times New Roman" w:cs="Times New Roman"/>
          <w:sz w:val="21"/>
          <w:szCs w:val="21"/>
          <w:lang w:eastAsia="ru-RU"/>
        </w:rPr>
        <w:t>Державні гарантії здобувачам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0F358C" w:rsidRPr="0069347C" w:rsidRDefault="000F358C" w:rsidP="000F358C">
      <w:pPr>
        <w:numPr>
          <w:ilvl w:val="0"/>
          <w:numId w:val="5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0F358C" w:rsidRPr="0069347C" w:rsidRDefault="000F358C" w:rsidP="000F358C">
      <w:pPr>
        <w:numPr>
          <w:ilvl w:val="0"/>
          <w:numId w:val="5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осіб інших категорій, визначених законодавством та/або рішенням органу місцевого самоврядування.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57. </w:t>
      </w:r>
      <w:r w:rsidRPr="0069347C">
        <w:rPr>
          <w:rFonts w:ascii="Times New Roman" w:eastAsia="Times New Roman" w:hAnsi="Times New Roman" w:cs="Times New Roman"/>
          <w:sz w:val="21"/>
          <w:szCs w:val="21"/>
          <w:lang w:eastAsia="ru-RU"/>
        </w:rPr>
        <w:t>Державні гарантії педагогічним і науково-педагогічним працівникам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Держава забезпечує педагогічним і науково-педагогічним працівникам:</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належні умови праці та медичне обслуговування;</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оплату підвищення кваліфікації;</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правовий, соціальний, професійний захист;</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пенсію за вислугу років;</w:t>
      </w:r>
    </w:p>
    <w:p w:rsidR="000F358C" w:rsidRPr="0069347C" w:rsidRDefault="000F358C" w:rsidP="000F358C">
      <w:pPr>
        <w:numPr>
          <w:ilvl w:val="0"/>
          <w:numId w:val="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гарантії, визначені законом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VII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ОСВІТА, ПРОФЕСІЙНИЙ РОЗВИТОК ТА ОПЛАТА ПРАЦІ ПЕДАГОГІЧНИХ І НАУКОВО-ПЕДАГОГІЧНИХ ПРАЦІВНИКІВ</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58.</w:t>
      </w:r>
      <w:r w:rsidRPr="0069347C">
        <w:rPr>
          <w:rFonts w:ascii="Times New Roman" w:eastAsia="Times New Roman" w:hAnsi="Times New Roman" w:cs="Times New Roman"/>
          <w:sz w:val="21"/>
          <w:szCs w:val="21"/>
          <w:lang w:eastAsia="ru-RU"/>
        </w:rPr>
        <w:t> Вимоги до освіти та професійної кваліфікації педагогічного працівника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Педагогічну діяльність у закладах освіти здійснюють особи, які працюють на посадах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59. </w:t>
      </w:r>
      <w:r w:rsidRPr="0069347C">
        <w:rPr>
          <w:rFonts w:ascii="Times New Roman" w:eastAsia="Times New Roman" w:hAnsi="Times New Roman" w:cs="Times New Roman"/>
          <w:sz w:val="21"/>
          <w:szCs w:val="21"/>
          <w:lang w:eastAsia="ru-RU"/>
        </w:rPr>
        <w:t>Професійний розвиток та підвищення кваліфікації педагогічних і науково-педагогічних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Вид, форму та суб’єкта підвищення кваліфікації обирає педагогічний (науково-педагогічний) працівник.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60. </w:t>
      </w:r>
      <w:r w:rsidRPr="0069347C">
        <w:rPr>
          <w:rFonts w:ascii="Times New Roman" w:eastAsia="Times New Roman" w:hAnsi="Times New Roman" w:cs="Times New Roman"/>
          <w:sz w:val="21"/>
          <w:szCs w:val="21"/>
          <w:lang w:eastAsia="ru-RU"/>
        </w:rPr>
        <w:t>Робочий час педагогічних і науково-педагогічних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61.</w:t>
      </w:r>
      <w:r w:rsidRPr="0069347C">
        <w:rPr>
          <w:rFonts w:ascii="Times New Roman" w:eastAsia="Times New Roman" w:hAnsi="Times New Roman" w:cs="Times New Roman"/>
          <w:sz w:val="21"/>
          <w:szCs w:val="21"/>
          <w:lang w:eastAsia="ru-RU"/>
        </w:rPr>
        <w:t> Оплата праці педагогічних і науково-педагогічних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Кожний наступний посадовий оклад науково-педагогічного працівника підвищується не менше ніж на 10 відсотків від попереднього.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Педагогічним і науково-педагогічним працівникам встановлюються щомісячні надбавки за вислугу років у розмірах:</w:t>
      </w:r>
    </w:p>
    <w:p w:rsidR="000F358C" w:rsidRPr="0069347C" w:rsidRDefault="000F358C" w:rsidP="000F358C">
      <w:pPr>
        <w:numPr>
          <w:ilvl w:val="0"/>
          <w:numId w:val="5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понад три роки - 10 відсотків;</w:t>
      </w:r>
    </w:p>
    <w:p w:rsidR="000F358C" w:rsidRPr="0069347C" w:rsidRDefault="000F358C" w:rsidP="000F358C">
      <w:pPr>
        <w:numPr>
          <w:ilvl w:val="0"/>
          <w:numId w:val="5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понад 10 років - 20 відсотків;</w:t>
      </w:r>
    </w:p>
    <w:p w:rsidR="000F358C" w:rsidRPr="0069347C" w:rsidRDefault="000F358C" w:rsidP="000F358C">
      <w:pPr>
        <w:numPr>
          <w:ilvl w:val="0"/>
          <w:numId w:val="5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понад 20 років - 30 відсотків посадового окладу.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Умови надання такої допомоги визначаються установчими документами закладів освіти або колективним договором.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VIII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УПРАВЛІННЯ ТА КОНТРОЛЬ У СФЕРІ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62. </w:t>
      </w:r>
      <w:r w:rsidRPr="0069347C">
        <w:rPr>
          <w:rFonts w:ascii="Times New Roman" w:eastAsia="Times New Roman" w:hAnsi="Times New Roman" w:cs="Times New Roman"/>
          <w:sz w:val="21"/>
          <w:szCs w:val="21"/>
          <w:lang w:eastAsia="ru-RU"/>
        </w:rPr>
        <w:t>Органи управління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До органів управління у сфері освіти належать:</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Кабінет Міністрів України;</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центральний орган виконавчої влади у сфері освіти і науки;</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центральний орган виконавчої влади із забезпечення якості освіти;</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постійно діючий колегіальний орган у сфері забезпечення якості вищої освіти;</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державні органи, яким підпорядковані заклади освіти;</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Верховна Рада Автономної Республіки Крим;</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Рада міністрів Автономної Республіки Крим;</w:t>
      </w:r>
    </w:p>
    <w:p w:rsidR="000F358C" w:rsidRPr="0069347C" w:rsidRDefault="000F358C" w:rsidP="000F358C">
      <w:pPr>
        <w:numPr>
          <w:ilvl w:val="0"/>
          <w:numId w:val="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місцевого самоврядування.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63. </w:t>
      </w:r>
      <w:r w:rsidRPr="0069347C">
        <w:rPr>
          <w:rFonts w:ascii="Times New Roman" w:eastAsia="Times New Roman" w:hAnsi="Times New Roman" w:cs="Times New Roman"/>
          <w:sz w:val="21"/>
          <w:szCs w:val="21"/>
          <w:lang w:eastAsia="ru-RU"/>
        </w:rPr>
        <w:t>Повноваження Кабінету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Кабінет Міністрів України: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вживає заходів щодо забезпечення конституційного права кожної особи на освіту;</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проведення державної політики у сфері освіти;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стратегію розвитку освіти України;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розробляє, затверджує та виконує державні цільові програми у сфері освіти;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повноваження засновника державних закладів освіти або доручає їх здійснення уповноваженому ним органу;</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рівні умови розвитку закладів освіти всіх форм власності;</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визначає порядок розподілу державного фінансування професійної (професійно-технічної) та фахової передвищої освіти;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перелік посад науково-педагогічних і педагогічних працівників закладів освіти;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ліцензійні умови провадження освітньої діяльності;</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індикатори оцінки стану освіти в Україні та регіонах;</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визначає органи ліцензування закладів дошкільної та загальної середньої освіти;</w:t>
      </w:r>
    </w:p>
    <w:p w:rsidR="000F358C" w:rsidRPr="0069347C" w:rsidRDefault="000F358C" w:rsidP="000F358C">
      <w:pPr>
        <w:numPr>
          <w:ilvl w:val="0"/>
          <w:numId w:val="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інші повноваження, передбачені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64.</w:t>
      </w:r>
      <w:r w:rsidRPr="0069347C">
        <w:rPr>
          <w:rFonts w:ascii="Times New Roman" w:eastAsia="Times New Roman" w:hAnsi="Times New Roman" w:cs="Times New Roman"/>
          <w:sz w:val="21"/>
          <w:szCs w:val="21"/>
          <w:lang w:eastAsia="ru-RU"/>
        </w:rPr>
        <w:t> Повноваження центрального органу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Центральний орган виконавчої влади у сфері освіти і науки: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формування та реалізує державну політику у сфері освіти і науки;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нормативно-правове забезпечення функціонування системи освіти в межах повноважень, визначених законом;</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організовує збір та обробку освітньої статистики, здійснює її аналіз та прогнозує розвиток системи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порядок, види та форми проведення моніторингу якості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функціонування Єдиної державної електронної бази з питань освіти та інших державних інформаційних систем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стандарти освіти та оприлюднює їх на своєму офіційному веб-сайті;</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міжнародне співробітництво у сфері освіти і науки;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порядок визнання здобутих в іноземних закладах освіти документів про освіту;</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форму і зміст документів про освіту державного зразка;</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надає методичні рекомендації щодо освітньої діяльності та управління закладами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розробляє та затверджує умови прийому до закладів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розробляє ліцензійні умови провадження освітньої діяльності та подає їх на затвердження Кабінету Міністрів України;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розвиток фізичного виховання та спорту в закладах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порядок проведення інституційного аудиту закладу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типові освітні програми;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положення про власні постійні або тимчасові консультативні, дорадчі та інші допоміжні органи;</w:t>
      </w:r>
    </w:p>
    <w:p w:rsidR="000F358C" w:rsidRPr="0069347C" w:rsidRDefault="000F358C" w:rsidP="000F358C">
      <w:pPr>
        <w:numPr>
          <w:ilvl w:val="0"/>
          <w:numId w:val="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здійснює інші повноваження, передбачені Конституцією, цим Законом та іншими законами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65. </w:t>
      </w:r>
      <w:r w:rsidRPr="0069347C">
        <w:rPr>
          <w:rFonts w:ascii="Times New Roman" w:eastAsia="Times New Roman" w:hAnsi="Times New Roman" w:cs="Times New Roman"/>
          <w:sz w:val="21"/>
          <w:szCs w:val="21"/>
          <w:lang w:eastAsia="ru-RU"/>
        </w:rPr>
        <w:t>Повноваження державних органів, до сфери управління яких належать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Державні органи, до сфери управління яких належать заклади освіти:</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беруть участь у реалізації освітньої політики;</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беруть участь у розробленні умов прийому до закладів професійної (професійно-технічної), фахової передвищої та вищої освіти;</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розподіляють державне фінансування та стипендійний фонд закладів освіти, що перебувають у сфері їх управління;</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аналіз, моніторинг якості освітньої діяльності закладів освіти, що перебувають у сфері їх управління;</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беруть участь у формуванні стандартів освіти;</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0F358C" w:rsidRPr="0069347C" w:rsidRDefault="000F358C" w:rsidP="000F358C">
      <w:pPr>
        <w:numPr>
          <w:ilvl w:val="0"/>
          <w:numId w:val="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інші повноваження, передбачені цим Законом та іншими законами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66.</w:t>
      </w:r>
      <w:r w:rsidRPr="0069347C">
        <w:rPr>
          <w:rFonts w:ascii="Times New Roman" w:eastAsia="Times New Roman" w:hAnsi="Times New Roman" w:cs="Times New Roman"/>
          <w:sz w:val="21"/>
          <w:szCs w:val="21"/>
          <w:lang w:eastAsia="ru-RU"/>
        </w:rPr>
        <w:t> Повноваження органів місцевого самоврядування, Верховної Ради Автономної Республіки Крим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Верховна Рада Автономної Республіки Крим, обласні ради, Київська та Севастопольська міські ради:</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рівні умови для розвитку закладів освіти всіх форм власності;</w:t>
      </w:r>
    </w:p>
    <w:p w:rsidR="000F358C" w:rsidRPr="0069347C" w:rsidRDefault="000F358C" w:rsidP="000F358C">
      <w:pPr>
        <w:numPr>
          <w:ilvl w:val="0"/>
          <w:numId w:val="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інші повноваження у сфері освіти, передбачені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Районні, міські ради та ради об’єднаних територіальних громад:</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планують та забезпечують розвиток мережі закладів дошкільної, початкової та базової середньої освіти, позашкільної освіти;</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мають право засновувати заклади освіти, реорганізовувати і ліквідовувати їх;</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ведуть облік дітей дошкільного та шкільного віку у порядку, затвердженому Кабінетом Міністрів України;</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рівні умови розвитку закладів освіти всіх форм власності;</w:t>
      </w:r>
    </w:p>
    <w:p w:rsidR="000F358C" w:rsidRPr="0069347C" w:rsidRDefault="000F358C" w:rsidP="000F358C">
      <w:pPr>
        <w:numPr>
          <w:ilvl w:val="0"/>
          <w:numId w:val="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інші повноваження у сфері освіти, передбачені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Сільські, селищні ради:</w:t>
      </w:r>
    </w:p>
    <w:p w:rsidR="000F358C" w:rsidRPr="0069347C" w:rsidRDefault="000F358C" w:rsidP="000F358C">
      <w:pPr>
        <w:numPr>
          <w:ilvl w:val="0"/>
          <w:numId w:val="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0F358C" w:rsidRPr="0069347C" w:rsidRDefault="000F358C" w:rsidP="000F358C">
      <w:pPr>
        <w:numPr>
          <w:ilvl w:val="0"/>
          <w:numId w:val="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мають право засновувати заклади освіти, реорганізовувати і ліквідовувати їх, забезпечують їх діяльність та розвиток;</w:t>
      </w:r>
    </w:p>
    <w:p w:rsidR="000F358C" w:rsidRPr="0069347C" w:rsidRDefault="000F358C" w:rsidP="000F358C">
      <w:pPr>
        <w:numPr>
          <w:ilvl w:val="0"/>
          <w:numId w:val="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0F358C" w:rsidRPr="0069347C" w:rsidRDefault="000F358C" w:rsidP="000F358C">
      <w:pPr>
        <w:numPr>
          <w:ilvl w:val="0"/>
          <w:numId w:val="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інші повноваження у сфері освіти, передбачені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67.</w:t>
      </w:r>
      <w:r w:rsidRPr="0069347C">
        <w:rPr>
          <w:rFonts w:ascii="Times New Roman" w:eastAsia="Times New Roman" w:hAnsi="Times New Roman" w:cs="Times New Roman"/>
          <w:sz w:val="21"/>
          <w:szCs w:val="21"/>
          <w:lang w:eastAsia="ru-RU"/>
        </w:rPr>
        <w:t> Повноваження органів із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Органами із забезпечення якості освіти є:</w:t>
      </w:r>
    </w:p>
    <w:p w:rsidR="000F358C" w:rsidRPr="0069347C" w:rsidRDefault="000F358C" w:rsidP="000F358C">
      <w:pPr>
        <w:numPr>
          <w:ilvl w:val="0"/>
          <w:numId w:val="6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центральний орган виконавчої влади із забезпечення якості освіти;</w:t>
      </w:r>
    </w:p>
    <w:p w:rsidR="000F358C" w:rsidRPr="0069347C" w:rsidRDefault="000F358C" w:rsidP="000F358C">
      <w:pPr>
        <w:numPr>
          <w:ilvl w:val="0"/>
          <w:numId w:val="6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Центральний орган виконавчої влади із забезпечення якості освіти та його територіальні органи:</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проводять інституційний аудит закладів освіти;</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проводять моніторинг якості освітньої діяльності та якості освіти у порядку, визначеному законодавством;</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0F358C" w:rsidRPr="0069347C" w:rsidRDefault="000F358C" w:rsidP="000F358C">
      <w:pPr>
        <w:numPr>
          <w:ilvl w:val="0"/>
          <w:numId w:val="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інші повноваження, визначені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68.</w:t>
      </w:r>
      <w:r w:rsidRPr="0069347C">
        <w:rPr>
          <w:rFonts w:ascii="Times New Roman" w:eastAsia="Times New Roman" w:hAnsi="Times New Roman" w:cs="Times New Roman"/>
          <w:sz w:val="21"/>
          <w:szCs w:val="21"/>
          <w:lang w:eastAsia="ru-RU"/>
        </w:rPr>
        <w:t> Відкритість органів управління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69.</w:t>
      </w:r>
      <w:r w:rsidRPr="0069347C">
        <w:rPr>
          <w:rFonts w:ascii="Times New Roman" w:eastAsia="Times New Roman" w:hAnsi="Times New Roman" w:cs="Times New Roman"/>
          <w:sz w:val="21"/>
          <w:szCs w:val="21"/>
          <w:lang w:eastAsia="ru-RU"/>
        </w:rPr>
        <w:t> Державний нагляд (контроль)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70.</w:t>
      </w:r>
      <w:r w:rsidRPr="0069347C">
        <w:rPr>
          <w:rFonts w:ascii="Times New Roman" w:eastAsia="Times New Roman" w:hAnsi="Times New Roman" w:cs="Times New Roman"/>
          <w:sz w:val="21"/>
          <w:szCs w:val="21"/>
          <w:lang w:eastAsia="ru-RU"/>
        </w:rPr>
        <w:t> Громадське самоврядування та державно-громадське управління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Громадське самоврядування у сфері освіти реалізується:</w:t>
      </w:r>
    </w:p>
    <w:p w:rsidR="000F358C" w:rsidRPr="0069347C" w:rsidRDefault="000F358C" w:rsidP="000F358C">
      <w:pPr>
        <w:numPr>
          <w:ilvl w:val="0"/>
          <w:numId w:val="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закладі освіти відповідно до статті 28 цього Закону;</w:t>
      </w:r>
    </w:p>
    <w:p w:rsidR="000F358C" w:rsidRPr="0069347C" w:rsidRDefault="000F358C" w:rsidP="000F358C">
      <w:pPr>
        <w:numPr>
          <w:ilvl w:val="0"/>
          <w:numId w:val="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місцевому (територіальному) рівні;</w:t>
      </w:r>
    </w:p>
    <w:p w:rsidR="000F358C" w:rsidRPr="0069347C" w:rsidRDefault="000F358C" w:rsidP="000F358C">
      <w:pPr>
        <w:numPr>
          <w:ilvl w:val="0"/>
          <w:numId w:val="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національному (всеукраїнському) рівні.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Органи громадського самоврядування у сфері освіти створюються:</w:t>
      </w:r>
    </w:p>
    <w:p w:rsidR="000F358C" w:rsidRPr="0069347C" w:rsidRDefault="000F358C" w:rsidP="000F358C">
      <w:pPr>
        <w:numPr>
          <w:ilvl w:val="0"/>
          <w:numId w:val="6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закладі освіти - за ініціативою учасників освітнього процесу;</w:t>
      </w:r>
    </w:p>
    <w:p w:rsidR="000F358C" w:rsidRPr="0069347C" w:rsidRDefault="000F358C" w:rsidP="000F358C">
      <w:pPr>
        <w:numPr>
          <w:ilvl w:val="0"/>
          <w:numId w:val="6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0F358C" w:rsidRPr="0069347C" w:rsidRDefault="000F358C" w:rsidP="000F358C">
      <w:pPr>
        <w:numPr>
          <w:ilvl w:val="0"/>
          <w:numId w:val="6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Органами громадського самоврядування у сфері освіти є:</w:t>
      </w:r>
    </w:p>
    <w:p w:rsidR="000F358C" w:rsidRPr="0069347C" w:rsidRDefault="000F358C" w:rsidP="000F358C">
      <w:pPr>
        <w:numPr>
          <w:ilvl w:val="0"/>
          <w:numId w:val="6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громадського самоврядування закладу освіти;</w:t>
      </w:r>
    </w:p>
    <w:p w:rsidR="000F358C" w:rsidRPr="0069347C" w:rsidRDefault="000F358C" w:rsidP="000F358C">
      <w:pPr>
        <w:numPr>
          <w:ilvl w:val="0"/>
          <w:numId w:val="6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0F358C" w:rsidRPr="0069347C" w:rsidRDefault="000F358C" w:rsidP="000F358C">
      <w:pPr>
        <w:numPr>
          <w:ilvl w:val="0"/>
          <w:numId w:val="6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0F358C" w:rsidRPr="0069347C" w:rsidRDefault="000F358C" w:rsidP="000F358C">
      <w:pPr>
        <w:numPr>
          <w:ilvl w:val="0"/>
          <w:numId w:val="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педагогічних, науково-педагогічних, наукових працівників;</w:t>
      </w:r>
    </w:p>
    <w:p w:rsidR="000F358C" w:rsidRPr="0069347C" w:rsidRDefault="000F358C" w:rsidP="000F358C">
      <w:pPr>
        <w:numPr>
          <w:ilvl w:val="0"/>
          <w:numId w:val="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здобувачів освіти;</w:t>
      </w:r>
    </w:p>
    <w:p w:rsidR="000F358C" w:rsidRPr="0069347C" w:rsidRDefault="000F358C" w:rsidP="000F358C">
      <w:pPr>
        <w:numPr>
          <w:ilvl w:val="0"/>
          <w:numId w:val="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батьків;</w:t>
      </w:r>
    </w:p>
    <w:p w:rsidR="000F358C" w:rsidRPr="0069347C" w:rsidRDefault="000F358C" w:rsidP="000F358C">
      <w:pPr>
        <w:numPr>
          <w:ilvl w:val="0"/>
          <w:numId w:val="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освіти;</w:t>
      </w:r>
    </w:p>
    <w:p w:rsidR="000F358C" w:rsidRPr="0069347C" w:rsidRDefault="000F358C" w:rsidP="000F358C">
      <w:pPr>
        <w:numPr>
          <w:ilvl w:val="0"/>
          <w:numId w:val="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роботодавців;</w:t>
      </w:r>
    </w:p>
    <w:p w:rsidR="000F358C" w:rsidRPr="0069347C" w:rsidRDefault="000F358C" w:rsidP="000F358C">
      <w:pPr>
        <w:numPr>
          <w:ilvl w:val="0"/>
          <w:numId w:val="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об’єднання зазначених категорій осіб.</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державно-громадського управління у сфері освіти мають повноваження, передбачені актами про їх утворення.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Громадське самоврядування та державно-громадське управління у сфері освіти здійснюються на принципах:</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пріоритету прав і свобод людини і громадянина;</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верховенства права;</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взаємної поваги та партнерства;</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обов’язковості розгляду пропозицій сторін;</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пріоритету узгоджувальних процедур;</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прозорості, відкритості та гласності;</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обов’язковості дотримання досягнутих домовленостей;</w:t>
      </w:r>
    </w:p>
    <w:p w:rsidR="000F358C" w:rsidRPr="0069347C" w:rsidRDefault="000F358C" w:rsidP="000F358C">
      <w:pPr>
        <w:numPr>
          <w:ilvl w:val="0"/>
          <w:numId w:val="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взаємної відповідальності сторін.</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71.</w:t>
      </w:r>
      <w:r w:rsidRPr="0069347C">
        <w:rPr>
          <w:rFonts w:ascii="Times New Roman" w:eastAsia="Times New Roman" w:hAnsi="Times New Roman" w:cs="Times New Roman"/>
          <w:sz w:val="21"/>
          <w:szCs w:val="21"/>
          <w:lang w:eastAsia="ru-RU"/>
        </w:rPr>
        <w:t> Громадський нагляд (контроль)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Суб’єкти громадського нагляду (контролю) мають право: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ініціювати і брати участь у дослідженнях з питань освіти та оприлюднювати результати таких досліджень;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проводити моніторинг та оприлюднювати результати, зокрема, щодо:</w:t>
      </w:r>
    </w:p>
    <w:p w:rsidR="000F358C" w:rsidRPr="0069347C" w:rsidRDefault="000F358C" w:rsidP="000F358C">
      <w:pPr>
        <w:numPr>
          <w:ilvl w:val="0"/>
          <w:numId w:val="6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0F358C" w:rsidRPr="0069347C" w:rsidRDefault="000F358C" w:rsidP="000F358C">
      <w:pPr>
        <w:numPr>
          <w:ilvl w:val="0"/>
          <w:numId w:val="6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якості підручників та інших навчальних матеріалів;</w:t>
      </w:r>
    </w:p>
    <w:p w:rsidR="000F358C" w:rsidRPr="0069347C" w:rsidRDefault="000F358C" w:rsidP="000F358C">
      <w:pPr>
        <w:numPr>
          <w:ilvl w:val="0"/>
          <w:numId w:val="6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здійснювати інші заходи у сфері освіти відповідно до законодавства та реалізовувати інші права, не заборонені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72.</w:t>
      </w:r>
      <w:r w:rsidRPr="0069347C">
        <w:rPr>
          <w:rFonts w:ascii="Times New Roman" w:eastAsia="Times New Roman" w:hAnsi="Times New Roman" w:cs="Times New Roman"/>
          <w:sz w:val="21"/>
          <w:szCs w:val="21"/>
          <w:lang w:eastAsia="ru-RU"/>
        </w:rPr>
        <w:t> Освітня статистика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Освітня статистика включає:</w:t>
      </w:r>
    </w:p>
    <w:p w:rsidR="000F358C" w:rsidRPr="0069347C" w:rsidRDefault="000F358C" w:rsidP="000F358C">
      <w:pPr>
        <w:numPr>
          <w:ilvl w:val="0"/>
          <w:numId w:val="7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статистичні дані центрального органу виконавчої влади у сфері статистики про систему освіти і ринок праці;</w:t>
      </w:r>
    </w:p>
    <w:p w:rsidR="000F358C" w:rsidRPr="0069347C" w:rsidRDefault="000F358C" w:rsidP="000F358C">
      <w:pPr>
        <w:numPr>
          <w:ilvl w:val="0"/>
          <w:numId w:val="7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статистичні дані, отримані шляхом оброблення деперсоналізованої інформації про здобувачів освіти;</w:t>
      </w:r>
    </w:p>
    <w:p w:rsidR="000F358C" w:rsidRPr="0069347C" w:rsidRDefault="000F358C" w:rsidP="000F358C">
      <w:pPr>
        <w:numPr>
          <w:ilvl w:val="0"/>
          <w:numId w:val="7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статистичну інформацію, отриману за результатами моніторингових досліджень якості освіти;</w:t>
      </w:r>
    </w:p>
    <w:p w:rsidR="000F358C" w:rsidRPr="0069347C" w:rsidRDefault="000F358C" w:rsidP="000F358C">
      <w:pPr>
        <w:numPr>
          <w:ilvl w:val="0"/>
          <w:numId w:val="7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статистичні показники, що відображають стан системи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73.</w:t>
      </w:r>
      <w:r w:rsidRPr="0069347C">
        <w:rPr>
          <w:rFonts w:ascii="Times New Roman" w:eastAsia="Times New Roman" w:hAnsi="Times New Roman" w:cs="Times New Roman"/>
          <w:sz w:val="21"/>
          <w:szCs w:val="21"/>
          <w:lang w:eastAsia="ru-RU"/>
        </w:rPr>
        <w:t> Інститут освітнього омбудсмена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5" w:history="1">
        <w:r w:rsidRPr="0069347C">
          <w:rPr>
            <w:rFonts w:ascii="Times New Roman" w:eastAsia="Times New Roman" w:hAnsi="Times New Roman" w:cs="Times New Roman"/>
            <w:sz w:val="21"/>
            <w:szCs w:val="21"/>
            <w:lang w:eastAsia="ru-RU"/>
          </w:rPr>
          <w:t>Конституцією</w:t>
        </w:r>
      </w:hyperlink>
      <w:r w:rsidRPr="0069347C">
        <w:rPr>
          <w:rFonts w:ascii="Times New Roman" w:eastAsia="Times New Roman" w:hAnsi="Times New Roman" w:cs="Times New Roman"/>
          <w:sz w:val="21"/>
          <w:szCs w:val="21"/>
          <w:lang w:eastAsia="ru-RU"/>
        </w:rPr>
        <w:t> та законами України, а також положенням про освітнього омбудсмена, що затверджується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Освітній омбудсмен відповідно до покладених на нього завдань має право:</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надавати консультації здобувачам освіти, їхнім батькам, законним представникам, а також особам, які навчають;</w:t>
      </w:r>
    </w:p>
    <w:p w:rsidR="000F358C" w:rsidRPr="0069347C" w:rsidRDefault="000F358C" w:rsidP="000F358C">
      <w:pPr>
        <w:numPr>
          <w:ilvl w:val="0"/>
          <w:numId w:val="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представляти інтереси особи у суді.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Порядок та умови звернення до освітнього омбудсмена затверджуються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IX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ІНФРАСТРУКТУРА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74.</w:t>
      </w:r>
      <w:r w:rsidRPr="0069347C">
        <w:rPr>
          <w:rFonts w:ascii="Times New Roman" w:eastAsia="Times New Roman" w:hAnsi="Times New Roman" w:cs="Times New Roman"/>
          <w:sz w:val="21"/>
          <w:szCs w:val="21"/>
          <w:lang w:eastAsia="ru-RU"/>
        </w:rPr>
        <w:t> Єдина державна електронна база з питань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Розпорядником Єдиної державної електронної бази з питань освіти є центральний орган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75.</w:t>
      </w:r>
      <w:r w:rsidRPr="0069347C">
        <w:rPr>
          <w:rFonts w:ascii="Times New Roman" w:eastAsia="Times New Roman" w:hAnsi="Times New Roman" w:cs="Times New Roman"/>
          <w:sz w:val="21"/>
          <w:szCs w:val="21"/>
          <w:lang w:eastAsia="ru-RU"/>
        </w:rPr>
        <w:t> Наукове і методичне забезпечення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брати участь у науково-методичному забезпеченні оцінювання і моніторингу якості освіти, зокрема за міжнародними програмами;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здійснювати соціологічні дослідження суспільного сприйняття освітньої політики;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організовувати видання підручників (посібників), у тому числі електронних;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реалізовувати інші функції, передбачені законодавством та їх установчими документами.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Національна академія педагогічних наук України є самоврядною науковою організацією у сфері освіти, заснованою на державній власності, яка: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залучається до проведення незалежної наукової експертизи:</w:t>
      </w:r>
    </w:p>
    <w:p w:rsidR="000F358C" w:rsidRPr="0069347C" w:rsidRDefault="000F358C" w:rsidP="000F358C">
      <w:pPr>
        <w:numPr>
          <w:ilvl w:val="0"/>
          <w:numId w:val="7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0F358C" w:rsidRPr="0069347C" w:rsidRDefault="000F358C" w:rsidP="000F358C">
      <w:pPr>
        <w:numPr>
          <w:ilvl w:val="0"/>
          <w:numId w:val="7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бере участь у розробленні методів навчання, стандартів освіти, типових освітніх програм, підручників;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здійснює розроблення та експериментальну перевірку інноваційних моделей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здійснює психологічну експертизу стандартів освіти, типових освітніх програм, підручників, методичних матеріалів тощо;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76.</w:t>
      </w:r>
      <w:r w:rsidRPr="0069347C">
        <w:rPr>
          <w:rFonts w:ascii="Times New Roman" w:eastAsia="Times New Roman" w:hAnsi="Times New Roman" w:cs="Times New Roman"/>
          <w:sz w:val="21"/>
          <w:szCs w:val="21"/>
          <w:lang w:eastAsia="ru-RU"/>
        </w:rPr>
        <w:t> Психологічна служба та соціально-педагогічний патронаж у системі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w:t>
      </w:r>
      <w:r w:rsidRPr="0069347C">
        <w:rPr>
          <w:rFonts w:ascii="Times New Roman" w:eastAsia="Times New Roman" w:hAnsi="Times New Roman" w:cs="Times New Roman"/>
          <w:sz w:val="21"/>
          <w:szCs w:val="21"/>
          <w:lang w:eastAsia="ru-RU"/>
        </w:rPr>
        <w:lastRenderedPageBreak/>
        <w:t>консультативну допомогу батькам. Соціально-педагогічний патронаж здійснюється соціальними педагогами.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 своїм статусом практичні психологи та соціальні педагоги закладів освіти належать до педагогічних працівників.</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77.</w:t>
      </w:r>
      <w:r w:rsidRPr="0069347C">
        <w:rPr>
          <w:rFonts w:ascii="Times New Roman" w:eastAsia="Times New Roman" w:hAnsi="Times New Roman" w:cs="Times New Roman"/>
          <w:sz w:val="21"/>
          <w:szCs w:val="21"/>
          <w:lang w:eastAsia="ru-RU"/>
        </w:rPr>
        <w:t> Організація медичного обслуговування в системі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X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ФІНАНСОВО-ЕКОНОМІЧНІ ВІДНОСИНИ У СФЕРІ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78.</w:t>
      </w:r>
      <w:r w:rsidRPr="0069347C">
        <w:rPr>
          <w:rFonts w:ascii="Times New Roman" w:eastAsia="Times New Roman" w:hAnsi="Times New Roman" w:cs="Times New Roman"/>
          <w:sz w:val="21"/>
          <w:szCs w:val="21"/>
          <w:lang w:eastAsia="ru-RU"/>
        </w:rPr>
        <w:t> Фінансування системи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0F358C" w:rsidRPr="0069347C" w:rsidRDefault="000F358C" w:rsidP="000F358C">
      <w:pPr>
        <w:numPr>
          <w:ilvl w:val="0"/>
          <w:numId w:val="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рівень освіти;</w:t>
      </w:r>
    </w:p>
    <w:p w:rsidR="000F358C" w:rsidRPr="0069347C" w:rsidRDefault="000F358C" w:rsidP="000F358C">
      <w:pPr>
        <w:numPr>
          <w:ilvl w:val="0"/>
          <w:numId w:val="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категорія території, на якій розташований заклад освіти;</w:t>
      </w:r>
    </w:p>
    <w:p w:rsidR="000F358C" w:rsidRPr="0069347C" w:rsidRDefault="000F358C" w:rsidP="000F358C">
      <w:pPr>
        <w:numPr>
          <w:ilvl w:val="0"/>
          <w:numId w:val="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наявність здобувачів освіти з особливими освітніми потребами;</w:t>
      </w:r>
    </w:p>
    <w:p w:rsidR="000F358C" w:rsidRPr="0069347C" w:rsidRDefault="000F358C" w:rsidP="000F358C">
      <w:pPr>
        <w:numPr>
          <w:ilvl w:val="0"/>
          <w:numId w:val="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особливості навчання здобувачів освіти з національних меншин;</w:t>
      </w:r>
    </w:p>
    <w:p w:rsidR="000F358C" w:rsidRPr="0069347C" w:rsidRDefault="000F358C" w:rsidP="000F358C">
      <w:pPr>
        <w:numPr>
          <w:ilvl w:val="0"/>
          <w:numId w:val="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необхідність підвезення здобувачів освіти до закладу освіти та у зворотньому напрямку;</w:t>
      </w:r>
    </w:p>
    <w:p w:rsidR="000F358C" w:rsidRPr="0069347C" w:rsidRDefault="000F358C" w:rsidP="000F358C">
      <w:pPr>
        <w:numPr>
          <w:ilvl w:val="0"/>
          <w:numId w:val="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інших факторів.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Особливості фінансування освіти різних рівнів визначаються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79. </w:t>
      </w:r>
      <w:r w:rsidRPr="0069347C">
        <w:rPr>
          <w:rFonts w:ascii="Times New Roman" w:eastAsia="Times New Roman" w:hAnsi="Times New Roman" w:cs="Times New Roman"/>
          <w:sz w:val="21"/>
          <w:szCs w:val="21"/>
          <w:lang w:eastAsia="ru-RU"/>
        </w:rPr>
        <w:t>Фінансово-господарська діяльність закладів освіти та установ, організацій, підприємств системи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Джерелами фінансування суб’єктів освітньої діяльності відповідно до законодавства можуть бути:</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державний бюджет;</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місцеві бюджети;</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плата за надання освітніх та інших послуг відповідно до укладених договорів;</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гранти вітчизняних і міжнародних організацій;</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0F358C" w:rsidRPr="0069347C" w:rsidRDefault="000F358C" w:rsidP="000F358C">
      <w:pPr>
        <w:numPr>
          <w:ilvl w:val="0"/>
          <w:numId w:val="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джерела, не заборонені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Українита закону про Державний бюджет України на відповідний рік можуть спрямовуватися на:</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повної загальної середньої освіти;</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професійної (професійно-технічної) освіти;</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освіти на інших рівнях освіти;</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спеціалізованої освіти;</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позашкільної освіти;</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освіти особами з особливими освітніми потребами;</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підвищення кваліфікації педагогічних працівників;</w:t>
      </w:r>
    </w:p>
    <w:p w:rsidR="000F358C" w:rsidRPr="0069347C" w:rsidRDefault="000F358C" w:rsidP="000F358C">
      <w:pPr>
        <w:numPr>
          <w:ilvl w:val="0"/>
          <w:numId w:val="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цілі.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80. </w:t>
      </w:r>
      <w:r w:rsidRPr="0069347C">
        <w:rPr>
          <w:rFonts w:ascii="Times New Roman" w:eastAsia="Times New Roman" w:hAnsi="Times New Roman" w:cs="Times New Roman"/>
          <w:sz w:val="21"/>
          <w:szCs w:val="21"/>
          <w:lang w:eastAsia="ru-RU"/>
        </w:rPr>
        <w:t>Майно закладів освіти та установ, організацій, підприємств системи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До майна закладів освіти та установ, організацій, підприємств системи освіти належать:</w:t>
      </w:r>
    </w:p>
    <w:p w:rsidR="000F358C" w:rsidRPr="0069347C" w:rsidRDefault="000F358C" w:rsidP="000F358C">
      <w:pPr>
        <w:numPr>
          <w:ilvl w:val="0"/>
          <w:numId w:val="7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0F358C" w:rsidRPr="0069347C" w:rsidRDefault="000F358C" w:rsidP="000F358C">
      <w:pPr>
        <w:numPr>
          <w:ilvl w:val="0"/>
          <w:numId w:val="7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0F358C" w:rsidRPr="0069347C" w:rsidRDefault="000F358C" w:rsidP="000F358C">
      <w:pPr>
        <w:numPr>
          <w:ilvl w:val="0"/>
          <w:numId w:val="7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активи, передбачені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Майно закладів освіти та установ, організацій, підприємств системи освіти належить їм на правах, визначених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Порядок, умови та форми набуття закладами освіти прав на землю визначаються Земельним кодексом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81</w:t>
      </w:r>
      <w:r w:rsidRPr="0069347C">
        <w:rPr>
          <w:rFonts w:ascii="Times New Roman" w:eastAsia="Times New Roman" w:hAnsi="Times New Roman" w:cs="Times New Roman"/>
          <w:sz w:val="21"/>
          <w:szCs w:val="21"/>
          <w:lang w:eastAsia="ru-RU"/>
        </w:rPr>
        <w:t>. Державно-приватне партнерство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Державно-приватне партнерство у сфері освіти і науки може передбачати:</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спільне фінансування закладів освіти, а також юридичних і фізичних осіб, які провадять освітню діяльність;</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утворення та/або спільне фінансування і розвиток баз практичної підготовки;</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розроблення і розвиток сучасних технологій освіти, навчання;</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професійно-практичну підготовку;</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запровадження спільних програм фінансування підготовки фахівців тощо;</w:t>
      </w:r>
    </w:p>
    <w:p w:rsidR="000F358C" w:rsidRPr="0069347C" w:rsidRDefault="000F358C" w:rsidP="000F358C">
      <w:pPr>
        <w:numPr>
          <w:ilvl w:val="0"/>
          <w:numId w:val="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здійснення заходів щодо соціального захисту та поліпшення житлових умов працівників системи освіти та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Фінансування державно-приватного партнерства у сфері освіти може здійснюватися за рахунок:</w:t>
      </w:r>
    </w:p>
    <w:p w:rsidR="000F358C" w:rsidRPr="0069347C" w:rsidRDefault="000F358C" w:rsidP="000F358C">
      <w:pPr>
        <w:numPr>
          <w:ilvl w:val="0"/>
          <w:numId w:val="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фінансових ресурсів приватного партнера;</w:t>
      </w:r>
    </w:p>
    <w:p w:rsidR="000F358C" w:rsidRPr="0069347C" w:rsidRDefault="000F358C" w:rsidP="000F358C">
      <w:pPr>
        <w:numPr>
          <w:ilvl w:val="0"/>
          <w:numId w:val="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фінансових ресурсів, запозичених в установленому порядку;</w:t>
      </w:r>
    </w:p>
    <w:p w:rsidR="000F358C" w:rsidRPr="0069347C" w:rsidRDefault="000F358C" w:rsidP="000F358C">
      <w:pPr>
        <w:numPr>
          <w:ilvl w:val="0"/>
          <w:numId w:val="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коштів державного та місцевих бюджетів;</w:t>
      </w:r>
    </w:p>
    <w:p w:rsidR="000F358C" w:rsidRPr="0069347C" w:rsidRDefault="000F358C" w:rsidP="000F358C">
      <w:pPr>
        <w:numPr>
          <w:ilvl w:val="0"/>
          <w:numId w:val="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інших джерел, не заборонених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XI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МІЖНАРОДНЕ СПІВРОБІТНИЦТВО</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82.</w:t>
      </w:r>
      <w:r w:rsidRPr="0069347C">
        <w:rPr>
          <w:rFonts w:ascii="Times New Roman" w:eastAsia="Times New Roman" w:hAnsi="Times New Roman" w:cs="Times New Roman"/>
          <w:sz w:val="21"/>
          <w:szCs w:val="21"/>
          <w:lang w:eastAsia="ru-RU"/>
        </w:rPr>
        <w:t> Міжнародне співробітництво у системі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Держава сприяє міжнародному співробітництву у сфері освіти шляхом:</w:t>
      </w:r>
    </w:p>
    <w:p w:rsidR="000F358C" w:rsidRPr="0069347C" w:rsidRDefault="000F358C" w:rsidP="000F358C">
      <w:pPr>
        <w:numPr>
          <w:ilvl w:val="0"/>
          <w:numId w:val="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здійснення заходів щодо розвитку та зміцнення міжнародного співробітництва;</w:t>
      </w:r>
    </w:p>
    <w:p w:rsidR="000F358C" w:rsidRPr="0069347C" w:rsidRDefault="000F358C" w:rsidP="000F358C">
      <w:pPr>
        <w:numPr>
          <w:ilvl w:val="0"/>
          <w:numId w:val="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0F358C" w:rsidRPr="0069347C" w:rsidRDefault="000F358C" w:rsidP="000F358C">
      <w:pPr>
        <w:numPr>
          <w:ilvl w:val="0"/>
          <w:numId w:val="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0F358C" w:rsidRPr="0069347C" w:rsidRDefault="000F358C" w:rsidP="000F358C">
      <w:pPr>
        <w:numPr>
          <w:ilvl w:val="0"/>
          <w:numId w:val="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0F358C" w:rsidRPr="0069347C" w:rsidRDefault="000F358C" w:rsidP="000F358C">
      <w:pPr>
        <w:numPr>
          <w:ilvl w:val="0"/>
          <w:numId w:val="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надання консультативної підтримки з питань міжнародного співробітництва у сфері освіти і науки;</w:t>
      </w:r>
    </w:p>
    <w:p w:rsidR="000F358C" w:rsidRPr="0069347C" w:rsidRDefault="000F358C" w:rsidP="000F358C">
      <w:pPr>
        <w:numPr>
          <w:ilvl w:val="0"/>
          <w:numId w:val="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здійснення іншої діяльності відповідно до законодавства.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83.</w:t>
      </w:r>
      <w:r w:rsidRPr="0069347C">
        <w:rPr>
          <w:rFonts w:ascii="Times New Roman" w:eastAsia="Times New Roman" w:hAnsi="Times New Roman" w:cs="Times New Roman"/>
          <w:sz w:val="21"/>
          <w:szCs w:val="21"/>
          <w:lang w:eastAsia="ru-RU"/>
        </w:rPr>
        <w:t> Участь у міжнародних дослідженнях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84.</w:t>
      </w:r>
      <w:r w:rsidRPr="0069347C">
        <w:rPr>
          <w:rFonts w:ascii="Times New Roman" w:eastAsia="Times New Roman" w:hAnsi="Times New Roman" w:cs="Times New Roman"/>
          <w:sz w:val="21"/>
          <w:szCs w:val="21"/>
          <w:lang w:eastAsia="ru-RU"/>
        </w:rPr>
        <w:t> Міжнародна академічна мобільність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Держава створює умови для:</w:t>
      </w:r>
    </w:p>
    <w:p w:rsidR="000F358C" w:rsidRPr="0069347C" w:rsidRDefault="000F358C" w:rsidP="000F358C">
      <w:pPr>
        <w:numPr>
          <w:ilvl w:val="0"/>
          <w:numId w:val="8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реалізації права учасників освітнього процесу на міжнародну академічну мобільність;</w:t>
      </w:r>
    </w:p>
    <w:p w:rsidR="000F358C" w:rsidRPr="0069347C" w:rsidRDefault="000F358C" w:rsidP="000F358C">
      <w:pPr>
        <w:numPr>
          <w:ilvl w:val="0"/>
          <w:numId w:val="8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розроблення спільних освітніх і наукових програм з іноземними закладами освіти, науковими установами, організаціями;</w:t>
      </w:r>
    </w:p>
    <w:p w:rsidR="000F358C" w:rsidRPr="0069347C" w:rsidRDefault="000F358C" w:rsidP="000F358C">
      <w:pPr>
        <w:numPr>
          <w:ilvl w:val="0"/>
          <w:numId w:val="8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залучення іноземців до навчання та викладання в закладах освіти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Розділ XII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ПРИКІНЦЕВІ ТА ПЕРЕХІДНІ ПОЛОЖЕННЯ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Цей Закон набирає чинності з дня, наступного за днем його опублікування, крім:</w:t>
      </w:r>
    </w:p>
    <w:p w:rsidR="000F358C" w:rsidRPr="0069347C" w:rsidRDefault="000F358C" w:rsidP="000F358C">
      <w:pPr>
        <w:numPr>
          <w:ilvl w:val="0"/>
          <w:numId w:val="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статті 38 та абзацу третього частини другої статті 59 цього Закону, які набирають чинності з 1 січня 2018 року;</w:t>
      </w:r>
    </w:p>
    <w:p w:rsidR="000F358C" w:rsidRPr="0069347C" w:rsidRDefault="000F358C" w:rsidP="000F358C">
      <w:pPr>
        <w:numPr>
          <w:ilvl w:val="0"/>
          <w:numId w:val="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абзаців першогоі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0F358C" w:rsidRPr="0069347C" w:rsidRDefault="000F358C" w:rsidP="000F358C">
      <w:pPr>
        <w:numPr>
          <w:ilvl w:val="0"/>
          <w:numId w:val="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п’ятої статті 61 та частини десятої статті 78 цього Закону, які набирають чинності з 1 січня 2019 року;</w:t>
      </w:r>
    </w:p>
    <w:p w:rsidR="000F358C" w:rsidRPr="0069347C" w:rsidRDefault="000F358C" w:rsidP="000F358C">
      <w:pPr>
        <w:numPr>
          <w:ilvl w:val="0"/>
          <w:numId w:val="81"/>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третьої статті 43 </w:t>
      </w:r>
      <w:hyperlink r:id="rId16" w:history="1">
        <w:r w:rsidRPr="0069347C">
          <w:rPr>
            <w:rFonts w:ascii="Times New Roman" w:eastAsia="Times New Roman" w:hAnsi="Times New Roman" w:cs="Times New Roman"/>
            <w:sz w:val="21"/>
            <w:szCs w:val="21"/>
            <w:lang w:eastAsia="ru-RU"/>
          </w:rPr>
          <w:t>Закону України "Про загальну середню освіту</w:t>
        </w:r>
      </w:hyperlink>
      <w:r w:rsidRPr="0069347C">
        <w:rPr>
          <w:rFonts w:ascii="Times New Roman" w:eastAsia="Times New Roman" w:hAnsi="Times New Roman" w:cs="Times New Roman"/>
          <w:sz w:val="21"/>
          <w:szCs w:val="21"/>
          <w:lang w:eastAsia="ru-RU"/>
        </w:rPr>
        <w:t>" (в редакції цього Закону), яка набирає чинності з 1 січня 2019 року;</w:t>
      </w:r>
    </w:p>
    <w:p w:rsidR="000F358C" w:rsidRPr="0069347C" w:rsidRDefault="000F358C" w:rsidP="000F358C">
      <w:pPr>
        <w:numPr>
          <w:ilvl w:val="0"/>
          <w:numId w:val="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абзацу другогопідпункту 5 пункту 4 цього розділу, який набирає чинності з 1 січня 2030 року.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Визнати такими, що втратили чинність:</w:t>
      </w:r>
    </w:p>
    <w:p w:rsidR="000F358C" w:rsidRPr="0069347C" w:rsidRDefault="0069347C" w:rsidP="000F358C">
      <w:pPr>
        <w:numPr>
          <w:ilvl w:val="0"/>
          <w:numId w:val="82"/>
        </w:numPr>
        <w:shd w:val="clear" w:color="auto" w:fill="FFFFFF"/>
        <w:spacing w:after="0" w:line="270" w:lineRule="atLeast"/>
        <w:ind w:left="0"/>
        <w:jc w:val="both"/>
        <w:rPr>
          <w:rFonts w:ascii="Times New Roman" w:eastAsia="Times New Roman" w:hAnsi="Times New Roman" w:cs="Times New Roman"/>
          <w:sz w:val="21"/>
          <w:szCs w:val="21"/>
          <w:lang w:eastAsia="ru-RU"/>
        </w:rPr>
      </w:pPr>
      <w:hyperlink r:id="rId17" w:history="1">
        <w:r w:rsidR="000F358C" w:rsidRPr="0069347C">
          <w:rPr>
            <w:rFonts w:ascii="Times New Roman" w:eastAsia="Times New Roman" w:hAnsi="Times New Roman" w:cs="Times New Roman"/>
            <w:sz w:val="21"/>
            <w:szCs w:val="21"/>
            <w:lang w:eastAsia="ru-RU"/>
          </w:rPr>
          <w:t>Закон України "Про освіту"</w:t>
        </w:r>
      </w:hyperlink>
      <w:r w:rsidR="000F358C" w:rsidRPr="0069347C">
        <w:rPr>
          <w:rFonts w:ascii="Times New Roman" w:eastAsia="Times New Roman" w:hAnsi="Times New Roman" w:cs="Times New Roman"/>
          <w:sz w:val="21"/>
          <w:szCs w:val="21"/>
          <w:lang w:eastAsia="ru-RU"/>
        </w:rPr>
        <w:t>(Відомості Верховної Ради УРСР, 1991 р., № 34, ст. 451 із наступними змінами);</w:t>
      </w:r>
    </w:p>
    <w:p w:rsidR="000F358C" w:rsidRPr="0069347C" w:rsidRDefault="000F358C" w:rsidP="000F358C">
      <w:pPr>
        <w:numPr>
          <w:ilvl w:val="0"/>
          <w:numId w:val="8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Установити, що: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навчання учнів за програмами дванадцятирічної повної загальної середньої освіти починається:</w:t>
      </w:r>
    </w:p>
    <w:p w:rsidR="000F358C" w:rsidRPr="0069347C" w:rsidRDefault="000F358C" w:rsidP="000F358C">
      <w:pPr>
        <w:numPr>
          <w:ilvl w:val="0"/>
          <w:numId w:val="8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початкової освіти - з 1 вересня 2018 року;</w:t>
      </w:r>
    </w:p>
    <w:p w:rsidR="000F358C" w:rsidRPr="0069347C" w:rsidRDefault="000F358C" w:rsidP="000F358C">
      <w:pPr>
        <w:numPr>
          <w:ilvl w:val="0"/>
          <w:numId w:val="8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базової середньої освіти - з 1 вересня 2022 року;</w:t>
      </w:r>
    </w:p>
    <w:p w:rsidR="000F358C" w:rsidRPr="0069347C" w:rsidRDefault="000F358C" w:rsidP="000F358C">
      <w:pPr>
        <w:numPr>
          <w:ilvl w:val="0"/>
          <w:numId w:val="8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профільної середньої освіти - з 1 вересня 2027 року;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17) після набрання чинності цим Законом частина друга статті 26 </w:t>
      </w:r>
      <w:hyperlink r:id="rId18" w:history="1">
        <w:r w:rsidRPr="0069347C">
          <w:rPr>
            <w:rFonts w:ascii="Times New Roman" w:eastAsia="Times New Roman" w:hAnsi="Times New Roman" w:cs="Times New Roman"/>
            <w:sz w:val="21"/>
            <w:szCs w:val="21"/>
            <w:lang w:eastAsia="ru-RU"/>
          </w:rPr>
          <w:t>Закону України "Про загальну середню освіту"</w:t>
        </w:r>
      </w:hyperlink>
      <w:r w:rsidRPr="0069347C">
        <w:rPr>
          <w:rFonts w:ascii="Times New Roman" w:eastAsia="Times New Roman" w:hAnsi="Times New Roman" w:cs="Times New Roman"/>
          <w:sz w:val="21"/>
          <w:szCs w:val="21"/>
          <w:lang w:eastAsia="ru-RU"/>
        </w:rPr>
        <w:t> застосовується до посад, що стали вакантними в установленому трудовим законодавством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Внести зміни до таких законодавчих актів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пункт "ґ" частини другої статті 92 Земельного кодексу України (Відомості Верховної Ради України, 2002 р., № 3-4, ст. 27) викласти в такій редакції:</w:t>
      </w:r>
    </w:p>
    <w:p w:rsidR="000F358C" w:rsidRPr="0069347C" w:rsidRDefault="000F358C" w:rsidP="000F358C">
      <w:pPr>
        <w:numPr>
          <w:ilvl w:val="0"/>
          <w:numId w:val="8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"ґ) заклади освіти незалежно від форми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 Законі України "Про загальну середню освіту" (Відомості Верховної Ради України, 1999 р., № 28, ст. 230 із наступними змінами):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 статті 3 викласти в такій редакції:</w:t>
      </w:r>
    </w:p>
    <w:p w:rsidR="000F358C" w:rsidRPr="0069347C" w:rsidRDefault="000F358C" w:rsidP="000F358C">
      <w:pPr>
        <w:numPr>
          <w:ilvl w:val="0"/>
          <w:numId w:val="8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0F358C" w:rsidRPr="0069347C" w:rsidRDefault="000F358C" w:rsidP="000F358C">
      <w:pPr>
        <w:numPr>
          <w:ilvl w:val="0"/>
          <w:numId w:val="8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третійстатті 6 слова "Державного стандарту" замінити словами "державних стандартів";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статті 8, 9, 10, 11, 14 і 15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8.</w:t>
      </w:r>
      <w:r w:rsidRPr="0069347C">
        <w:rPr>
          <w:rFonts w:ascii="Times New Roman" w:eastAsia="Times New Roman" w:hAnsi="Times New Roman" w:cs="Times New Roman"/>
          <w:sz w:val="21"/>
          <w:szCs w:val="21"/>
          <w:lang w:eastAsia="ru-RU"/>
        </w:rPr>
        <w:t> Заклад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 загальної середньої освіти діє на підставі статуту, який затверджується засновником або уповноваженим ним органом.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9.</w:t>
      </w:r>
      <w:r w:rsidRPr="0069347C">
        <w:rPr>
          <w:rFonts w:ascii="Times New Roman" w:eastAsia="Times New Roman" w:hAnsi="Times New Roman" w:cs="Times New Roman"/>
          <w:sz w:val="21"/>
          <w:szCs w:val="21"/>
          <w:lang w:eastAsia="ru-RU"/>
        </w:rPr>
        <w:t> Типи закладів освіти, що забезпечують здобуття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Здобуття загальної середньої освіти забезпечують:</w:t>
      </w:r>
    </w:p>
    <w:p w:rsidR="000F358C" w:rsidRPr="0069347C" w:rsidRDefault="000F358C" w:rsidP="000F358C">
      <w:pPr>
        <w:numPr>
          <w:ilvl w:val="0"/>
          <w:numId w:val="8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початкова школа - заклад освіти I ступеня (або структурний підрозділ іншого закладу освіти), що забезпечує початкову освіту;</w:t>
      </w:r>
    </w:p>
    <w:p w:rsidR="000F358C" w:rsidRPr="0069347C" w:rsidRDefault="000F358C" w:rsidP="000F358C">
      <w:pPr>
        <w:numPr>
          <w:ilvl w:val="0"/>
          <w:numId w:val="8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0F358C" w:rsidRPr="0069347C" w:rsidRDefault="000F358C" w:rsidP="000F358C">
      <w:pPr>
        <w:numPr>
          <w:ilvl w:val="0"/>
          <w:numId w:val="8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Здобуття повної загальної середньої освіти забезпечують також такі заклади освіти:</w:t>
      </w:r>
    </w:p>
    <w:p w:rsidR="000F358C" w:rsidRPr="0069347C" w:rsidRDefault="000F358C" w:rsidP="000F358C">
      <w:pPr>
        <w:numPr>
          <w:ilvl w:val="0"/>
          <w:numId w:val="8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спеціальна школа - заклад загальної середньої освіти для дітей, які потребують корекції фізичного та/або розумового розвитку;</w:t>
      </w:r>
    </w:p>
    <w:p w:rsidR="000F358C" w:rsidRPr="0069347C" w:rsidRDefault="000F358C" w:rsidP="000F358C">
      <w:pPr>
        <w:numPr>
          <w:ilvl w:val="0"/>
          <w:numId w:val="8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санаторна школа - заклад загальної середньої освіти з відповідним профілем для дітей, які потребують тривалого лікування;</w:t>
      </w:r>
    </w:p>
    <w:p w:rsidR="000F358C" w:rsidRPr="0069347C" w:rsidRDefault="000F358C" w:rsidP="000F358C">
      <w:pPr>
        <w:numPr>
          <w:ilvl w:val="0"/>
          <w:numId w:val="8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0F358C" w:rsidRPr="0069347C" w:rsidRDefault="000F358C" w:rsidP="000F358C">
      <w:pPr>
        <w:numPr>
          <w:ilvl w:val="0"/>
          <w:numId w:val="8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Зазначені заклади освіти можуть функціонувати на одному і на декількох рівнях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зазначені заклади освіти затверджуються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міжшкільний ресурсний центр затверджується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У системі спеціалізованої освіти здобуття загальної середньої освіти забезпечують:</w:t>
      </w:r>
    </w:p>
    <w:p w:rsidR="000F358C" w:rsidRPr="0069347C" w:rsidRDefault="000F358C" w:rsidP="000F358C">
      <w:pPr>
        <w:numPr>
          <w:ilvl w:val="0"/>
          <w:numId w:val="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спеціалізована мистецька школа (школа-інтернат) - заклад спеціалізованої освіти I-III або II-III ступенів мистецького профілю;</w:t>
      </w:r>
    </w:p>
    <w:p w:rsidR="000F358C" w:rsidRPr="0069347C" w:rsidRDefault="000F358C" w:rsidP="000F358C">
      <w:pPr>
        <w:numPr>
          <w:ilvl w:val="0"/>
          <w:numId w:val="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0F358C" w:rsidRPr="0069347C" w:rsidRDefault="000F358C" w:rsidP="000F358C">
      <w:pPr>
        <w:numPr>
          <w:ilvl w:val="0"/>
          <w:numId w:val="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0F358C" w:rsidRPr="0069347C" w:rsidRDefault="000F358C" w:rsidP="000F358C">
      <w:pPr>
        <w:numPr>
          <w:ilvl w:val="0"/>
          <w:numId w:val="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0F358C" w:rsidRPr="0069347C" w:rsidRDefault="000F358C" w:rsidP="000F358C">
      <w:pPr>
        <w:numPr>
          <w:ilvl w:val="0"/>
          <w:numId w:val="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0F358C" w:rsidRPr="0069347C" w:rsidRDefault="000F358C" w:rsidP="000F358C">
      <w:pPr>
        <w:numPr>
          <w:ilvl w:val="0"/>
          <w:numId w:val="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науковий ліцей, науковий ліцей-інтернат - заклад спеціалізованої освіти II-III або III ступеня наукового профілю.</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69347C">
        <w:rPr>
          <w:rFonts w:ascii="Times New Roman" w:eastAsia="Times New Roman" w:hAnsi="Times New Roman" w:cs="Times New Roman"/>
          <w:b/>
          <w:bCs/>
          <w:sz w:val="21"/>
          <w:szCs w:val="21"/>
          <w:lang w:eastAsia="ru-RU"/>
        </w:rPr>
        <w:t> </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10. </w:t>
      </w:r>
      <w:r w:rsidRPr="0069347C">
        <w:rPr>
          <w:rFonts w:ascii="Times New Roman" w:eastAsia="Times New Roman" w:hAnsi="Times New Roman" w:cs="Times New Roman"/>
          <w:sz w:val="21"/>
          <w:szCs w:val="21"/>
          <w:lang w:eastAsia="ru-RU"/>
        </w:rPr>
        <w:t>Статус закладу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 загальної середньої освіти є юридичною особою.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Статус державного має заклад загальної середньої освіти, заснований на державній формі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Статус комунального має заклад загальної середньої освіти, заснований на комунальній формі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Статус приватного має заклад загальної середньої освіти, заснований на приватній формі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11.</w:t>
      </w:r>
      <w:r w:rsidRPr="0069347C">
        <w:rPr>
          <w:rFonts w:ascii="Times New Roman" w:eastAsia="Times New Roman" w:hAnsi="Times New Roman" w:cs="Times New Roman"/>
          <w:sz w:val="21"/>
          <w:szCs w:val="21"/>
          <w:lang w:eastAsia="ru-RU"/>
        </w:rPr>
        <w:t> Створення, реорганізація, ліквідація та перепрофілювання закладу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14.</w:t>
      </w:r>
      <w:r w:rsidRPr="0069347C">
        <w:rPr>
          <w:rFonts w:ascii="Times New Roman" w:eastAsia="Times New Roman" w:hAnsi="Times New Roman" w:cs="Times New Roman"/>
          <w:sz w:val="21"/>
          <w:szCs w:val="21"/>
          <w:lang w:eastAsia="ru-RU"/>
        </w:rPr>
        <w:t> Наповнюваність класів закладів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Наповнюваність класів закладів загальної середньої освіти не може перевищувати 30 учнів.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15. </w:t>
      </w:r>
      <w:r w:rsidRPr="0069347C">
        <w:rPr>
          <w:rFonts w:ascii="Times New Roman" w:eastAsia="Times New Roman" w:hAnsi="Times New Roman" w:cs="Times New Roman"/>
          <w:sz w:val="21"/>
          <w:szCs w:val="21"/>
          <w:lang w:eastAsia="ru-RU"/>
        </w:rPr>
        <w:t>Освітня програма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Основою для розроблення освітньої програми є відповідний Державний стандарт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Освітня програма має містити:</w:t>
      </w:r>
    </w:p>
    <w:p w:rsidR="000F358C" w:rsidRPr="0069347C" w:rsidRDefault="000F358C" w:rsidP="000F358C">
      <w:pPr>
        <w:numPr>
          <w:ilvl w:val="0"/>
          <w:numId w:val="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загальний обсяг навчального навантаження та очікувані результати навчання здобувачів освіти;</w:t>
      </w:r>
    </w:p>
    <w:p w:rsidR="000F358C" w:rsidRPr="0069347C" w:rsidRDefault="000F358C" w:rsidP="000F358C">
      <w:pPr>
        <w:numPr>
          <w:ilvl w:val="0"/>
          <w:numId w:val="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вимоги до осіб, які можуть розпочати навчання за програмою;</w:t>
      </w:r>
    </w:p>
    <w:p w:rsidR="000F358C" w:rsidRPr="0069347C" w:rsidRDefault="000F358C" w:rsidP="000F358C">
      <w:pPr>
        <w:numPr>
          <w:ilvl w:val="0"/>
          <w:numId w:val="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перелік, зміст, тривалість і взаємозв’язок освітніх галузей та/або предметів, дисциплін тощо, логічну послідовність їх вивчення;</w:t>
      </w:r>
    </w:p>
    <w:p w:rsidR="000F358C" w:rsidRPr="0069347C" w:rsidRDefault="000F358C" w:rsidP="000F358C">
      <w:pPr>
        <w:numPr>
          <w:ilvl w:val="0"/>
          <w:numId w:val="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форми організації освітнього процесу;</w:t>
      </w:r>
    </w:p>
    <w:p w:rsidR="000F358C" w:rsidRPr="0069347C" w:rsidRDefault="000F358C" w:rsidP="000F358C">
      <w:pPr>
        <w:numPr>
          <w:ilvl w:val="0"/>
          <w:numId w:val="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опис та інструменти системи внутрішнього забезпечення якості освіти;</w:t>
      </w:r>
    </w:p>
    <w:p w:rsidR="000F358C" w:rsidRPr="0069347C" w:rsidRDefault="000F358C" w:rsidP="000F358C">
      <w:pPr>
        <w:numPr>
          <w:ilvl w:val="0"/>
          <w:numId w:val="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освітні компоненти (за рішенням закладу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Освітня програма схвалюється педагогічною радою закладу освіти та затверджується його керівником.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Освітня програма має передбачати освітні компоненти для вільного вибору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Освітня програма може бути розроблена для одного і для декількох рівнів освіти (наскрізна освітня програма).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На основі освітньої програми заклад освіти складає та затверджує навчальний план, що конкретизує організацію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третю - п’яту статті 16 викласти в такій редакції:</w:t>
      </w:r>
    </w:p>
    <w:p w:rsidR="000F358C" w:rsidRPr="0069347C" w:rsidRDefault="000F358C" w:rsidP="000F358C">
      <w:pPr>
        <w:numPr>
          <w:ilvl w:val="0"/>
          <w:numId w:val="9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0F358C" w:rsidRPr="0069347C" w:rsidRDefault="000F358C" w:rsidP="000F358C">
      <w:pPr>
        <w:numPr>
          <w:ilvl w:val="0"/>
          <w:numId w:val="9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0F358C" w:rsidRPr="0069347C" w:rsidRDefault="000F358C" w:rsidP="000F358C">
      <w:pPr>
        <w:numPr>
          <w:ilvl w:val="0"/>
          <w:numId w:val="9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0F358C" w:rsidRPr="0069347C" w:rsidRDefault="000F358C" w:rsidP="000F358C">
      <w:pPr>
        <w:numPr>
          <w:ilvl w:val="0"/>
          <w:numId w:val="9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0F358C" w:rsidRPr="0069347C" w:rsidRDefault="000F358C" w:rsidP="000F358C">
      <w:pPr>
        <w:numPr>
          <w:ilvl w:val="0"/>
          <w:numId w:val="9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18:</w:t>
      </w:r>
    </w:p>
    <w:p w:rsidR="000F358C" w:rsidRPr="0069347C" w:rsidRDefault="000F358C" w:rsidP="000F358C">
      <w:pPr>
        <w:numPr>
          <w:ilvl w:val="0"/>
          <w:numId w:val="9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другупісля слів "на підставі заяви" доповнити словами "копії свідоцтва про народження дитини";</w:t>
      </w:r>
    </w:p>
    <w:p w:rsidR="000F358C" w:rsidRPr="0069347C" w:rsidRDefault="000F358C" w:rsidP="000F358C">
      <w:pPr>
        <w:numPr>
          <w:ilvl w:val="0"/>
          <w:numId w:val="9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0F358C" w:rsidRPr="0069347C" w:rsidRDefault="000F358C" w:rsidP="000F358C">
      <w:pPr>
        <w:numPr>
          <w:ilvl w:val="0"/>
          <w:numId w:val="9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шостувиключити;</w:t>
      </w:r>
    </w:p>
    <w:p w:rsidR="000F358C" w:rsidRPr="0069347C" w:rsidRDefault="000F358C" w:rsidP="000F358C">
      <w:pPr>
        <w:numPr>
          <w:ilvl w:val="0"/>
          <w:numId w:val="9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сьомувикласти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статті 20 після слова "визначаються" доповнити словами "Законом України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24 викласти в такій редакції:</w:t>
      </w:r>
    </w:p>
    <w:p w:rsidR="000F358C" w:rsidRPr="0069347C" w:rsidRDefault="000F358C" w:rsidP="000F358C">
      <w:pPr>
        <w:numPr>
          <w:ilvl w:val="0"/>
          <w:numId w:val="93"/>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24.</w:t>
      </w:r>
      <w:r w:rsidRPr="0069347C">
        <w:rPr>
          <w:rFonts w:ascii="Times New Roman" w:eastAsia="Times New Roman" w:hAnsi="Times New Roman" w:cs="Times New Roman"/>
          <w:sz w:val="21"/>
          <w:szCs w:val="21"/>
          <w:lang w:eastAsia="ru-RU"/>
        </w:rPr>
        <w:t> Педагогічні працівники</w:t>
      </w:r>
    </w:p>
    <w:p w:rsidR="000F358C" w:rsidRPr="0069347C" w:rsidRDefault="000F358C" w:rsidP="000F358C">
      <w:pPr>
        <w:numPr>
          <w:ilvl w:val="0"/>
          <w:numId w:val="9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0F358C" w:rsidRPr="0069347C" w:rsidRDefault="000F358C" w:rsidP="000F358C">
      <w:pPr>
        <w:numPr>
          <w:ilvl w:val="0"/>
          <w:numId w:val="9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 статті 25:</w:t>
      </w:r>
    </w:p>
    <w:p w:rsidR="000F358C" w:rsidRPr="0069347C" w:rsidRDefault="000F358C" w:rsidP="000F358C">
      <w:pPr>
        <w:numPr>
          <w:ilvl w:val="0"/>
          <w:numId w:val="9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десятому слово "загальноосвітньої" виключити;</w:t>
      </w:r>
    </w:p>
    <w:p w:rsidR="000F358C" w:rsidRPr="0069347C" w:rsidRDefault="000F358C" w:rsidP="000F358C">
      <w:pPr>
        <w:numPr>
          <w:ilvl w:val="0"/>
          <w:numId w:val="9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дванадцятий викласти в такій редакції:</w:t>
      </w:r>
    </w:p>
    <w:p w:rsidR="000F358C" w:rsidRPr="0069347C" w:rsidRDefault="000F358C" w:rsidP="000F358C">
      <w:pPr>
        <w:numPr>
          <w:ilvl w:val="0"/>
          <w:numId w:val="9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"Розподіл педагогічного навантаження у закладі загальної середньої освіти затверджується його керівником";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статті 26 викласти в такій редакції:</w:t>
      </w:r>
    </w:p>
    <w:p w:rsidR="000F358C" w:rsidRPr="0069347C" w:rsidRDefault="000F358C" w:rsidP="000F358C">
      <w:pPr>
        <w:numPr>
          <w:ilvl w:val="0"/>
          <w:numId w:val="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0F358C" w:rsidRPr="0069347C" w:rsidRDefault="000F358C" w:rsidP="000F358C">
      <w:pPr>
        <w:numPr>
          <w:ilvl w:val="0"/>
          <w:numId w:val="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0F358C" w:rsidRPr="0069347C" w:rsidRDefault="000F358C" w:rsidP="000F358C">
      <w:pPr>
        <w:numPr>
          <w:ilvl w:val="0"/>
          <w:numId w:val="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0F358C" w:rsidRPr="0069347C" w:rsidRDefault="000F358C" w:rsidP="000F358C">
      <w:pPr>
        <w:numPr>
          <w:ilvl w:val="0"/>
          <w:numId w:val="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0F358C" w:rsidRPr="0069347C" w:rsidRDefault="000F358C" w:rsidP="000F358C">
      <w:pPr>
        <w:numPr>
          <w:ilvl w:val="0"/>
          <w:numId w:val="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0F358C" w:rsidRPr="0069347C" w:rsidRDefault="000F358C" w:rsidP="000F358C">
      <w:pPr>
        <w:numPr>
          <w:ilvl w:val="0"/>
          <w:numId w:val="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27:</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назву викласти в такій редакції:</w:t>
      </w:r>
    </w:p>
    <w:p w:rsidR="000F358C" w:rsidRPr="0069347C" w:rsidRDefault="000F358C" w:rsidP="000F358C">
      <w:pPr>
        <w:numPr>
          <w:ilvl w:val="0"/>
          <w:numId w:val="96"/>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27.</w:t>
      </w:r>
      <w:r w:rsidRPr="0069347C">
        <w:rPr>
          <w:rFonts w:ascii="Times New Roman" w:eastAsia="Times New Roman" w:hAnsi="Times New Roman" w:cs="Times New Roman"/>
          <w:sz w:val="21"/>
          <w:szCs w:val="21"/>
          <w:lang w:eastAsia="ru-RU"/>
        </w:rPr>
        <w:t> Атестація та підвищення кваліфікації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частиною третьою такого змісту:</w:t>
      </w:r>
    </w:p>
    <w:p w:rsidR="000F358C" w:rsidRPr="0069347C" w:rsidRDefault="000F358C" w:rsidP="000F358C">
      <w:pPr>
        <w:numPr>
          <w:ilvl w:val="0"/>
          <w:numId w:val="9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29:</w:t>
      </w:r>
    </w:p>
    <w:p w:rsidR="000F358C" w:rsidRPr="0069347C" w:rsidRDefault="000F358C" w:rsidP="000F358C">
      <w:pPr>
        <w:numPr>
          <w:ilvl w:val="0"/>
          <w:numId w:val="9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частиною четвертою такого змісту:</w:t>
      </w:r>
    </w:p>
    <w:p w:rsidR="000F358C" w:rsidRPr="0069347C" w:rsidRDefault="000F358C" w:rsidP="000F358C">
      <w:pPr>
        <w:numPr>
          <w:ilvl w:val="0"/>
          <w:numId w:val="9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Інші права та обов’язки батьків і осіб, які їх замінюють, визначаються Законом України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30:</w:t>
      </w:r>
    </w:p>
    <w:p w:rsidR="000F358C" w:rsidRPr="0069347C" w:rsidRDefault="000F358C" w:rsidP="000F358C">
      <w:pPr>
        <w:numPr>
          <w:ilvl w:val="0"/>
          <w:numId w:val="10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першійслова "рівні початкової, базової і повної" замінити словами "відповідному рівні";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викласти в такій редакції:</w:t>
      </w:r>
    </w:p>
    <w:p w:rsidR="000F358C" w:rsidRPr="0069347C" w:rsidRDefault="000F358C" w:rsidP="000F358C">
      <w:pPr>
        <w:numPr>
          <w:ilvl w:val="0"/>
          <w:numId w:val="10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статті 31-33 викласти в такій редакції:</w:t>
      </w:r>
    </w:p>
    <w:p w:rsidR="000F358C" w:rsidRPr="0069347C" w:rsidRDefault="000F358C" w:rsidP="000F358C">
      <w:pPr>
        <w:numPr>
          <w:ilvl w:val="0"/>
          <w:numId w:val="102"/>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31.</w:t>
      </w:r>
      <w:r w:rsidRPr="0069347C">
        <w:rPr>
          <w:rFonts w:ascii="Times New Roman" w:eastAsia="Times New Roman" w:hAnsi="Times New Roman" w:cs="Times New Roman"/>
          <w:sz w:val="21"/>
          <w:szCs w:val="21"/>
          <w:lang w:eastAsia="ru-RU"/>
        </w:rPr>
        <w:t> Розроблення та затвердження Державних стандартів загальної середньої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Зміна змісту і обсягу Державних стандартів загальної середньої освіти іншими органами виконавчої влади не допускається.</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0F358C" w:rsidRPr="0069347C" w:rsidRDefault="000F358C" w:rsidP="000F358C">
      <w:pPr>
        <w:numPr>
          <w:ilvl w:val="0"/>
          <w:numId w:val="102"/>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32. </w:t>
      </w:r>
      <w:r w:rsidRPr="0069347C">
        <w:rPr>
          <w:rFonts w:ascii="Times New Roman" w:eastAsia="Times New Roman" w:hAnsi="Times New Roman" w:cs="Times New Roman"/>
          <w:sz w:val="21"/>
          <w:szCs w:val="21"/>
          <w:lang w:eastAsia="ru-RU"/>
        </w:rPr>
        <w:t>Зміст Державних стандартів загальної середньої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Державні стандарти загальної середньої освіти визначають:</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вимоги до обов’язкових результатів навчання та компетентностей здобувача загальної середньої освіти відповідного рівня;</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загальний обсяг навчального навантаження здобувачів освіти на відповідному рівні загальної середньої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форми державної атестації здобувачів освіти.</w:t>
      </w:r>
    </w:p>
    <w:p w:rsidR="000F358C" w:rsidRPr="0069347C" w:rsidRDefault="000F358C" w:rsidP="000F358C">
      <w:pPr>
        <w:numPr>
          <w:ilvl w:val="0"/>
          <w:numId w:val="102"/>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33. </w:t>
      </w:r>
      <w:r w:rsidRPr="0069347C">
        <w:rPr>
          <w:rFonts w:ascii="Times New Roman" w:eastAsia="Times New Roman" w:hAnsi="Times New Roman" w:cs="Times New Roman"/>
          <w:sz w:val="21"/>
          <w:szCs w:val="21"/>
          <w:lang w:eastAsia="ru-RU"/>
        </w:rPr>
        <w:t>Додержання Державних стандартів загальної середньої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0F358C" w:rsidRPr="0069347C" w:rsidRDefault="000F358C" w:rsidP="000F358C">
      <w:pPr>
        <w:numPr>
          <w:ilvl w:val="0"/>
          <w:numId w:val="1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п’яту статті 34 викласти в такій редакції:</w:t>
      </w:r>
    </w:p>
    <w:p w:rsidR="000F358C" w:rsidRPr="0069347C" w:rsidRDefault="000F358C" w:rsidP="000F358C">
      <w:pPr>
        <w:numPr>
          <w:ilvl w:val="0"/>
          <w:numId w:val="10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36:</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викласти в такій редакції:</w:t>
      </w:r>
    </w:p>
    <w:p w:rsidR="000F358C" w:rsidRPr="0069347C" w:rsidRDefault="000F358C" w:rsidP="000F358C">
      <w:pPr>
        <w:numPr>
          <w:ilvl w:val="0"/>
          <w:numId w:val="10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0F358C" w:rsidRPr="0069347C" w:rsidRDefault="000F358C" w:rsidP="000F358C">
      <w:pPr>
        <w:numPr>
          <w:ilvl w:val="0"/>
          <w:numId w:val="10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четвертий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абзаци п’ятий - восьмий викласти в такій редакції:</w:t>
      </w:r>
    </w:p>
    <w:p w:rsidR="000F358C" w:rsidRPr="0069347C" w:rsidRDefault="000F358C" w:rsidP="000F358C">
      <w:pPr>
        <w:numPr>
          <w:ilvl w:val="0"/>
          <w:numId w:val="10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"ліцензування закладів загальної середньої освіти;</w:t>
      </w:r>
    </w:p>
    <w:p w:rsidR="000F358C" w:rsidRPr="0069347C" w:rsidRDefault="000F358C" w:rsidP="000F358C">
      <w:pPr>
        <w:numPr>
          <w:ilvl w:val="0"/>
          <w:numId w:val="10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0F358C" w:rsidRPr="0069347C" w:rsidRDefault="000F358C" w:rsidP="000F358C">
      <w:pPr>
        <w:numPr>
          <w:ilvl w:val="0"/>
          <w:numId w:val="10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0F358C" w:rsidRPr="0069347C" w:rsidRDefault="000F358C" w:rsidP="000F358C">
      <w:pPr>
        <w:numPr>
          <w:ilvl w:val="0"/>
          <w:numId w:val="10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сприяння розвитку самоврядування у закладах освіти, що забезпечують здобуття повної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 статті 37 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реалізацію державної політики у сфері загальної середньої освіти на відповідній території;</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виконують функції засновника закладів загальної середньої освіти на відповідній території;</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створюють умови для здобуття громадянами повної загальної середньої освіти;</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створюють умови для розвитку закладів освіти усіх форм власності;</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педагогічних працівників підручниками, посібниками, методичною літературою;</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сприяють проведенню інноваційної діяльності в системі загальної середньої освіти;</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0F358C" w:rsidRPr="0069347C" w:rsidRDefault="000F358C" w:rsidP="000F358C">
      <w:pPr>
        <w:numPr>
          <w:ilvl w:val="0"/>
          <w:numId w:val="1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п’ятий викласти в такій редакції:</w:t>
      </w:r>
    </w:p>
    <w:p w:rsidR="000F358C" w:rsidRPr="0069347C" w:rsidRDefault="000F358C" w:rsidP="000F358C">
      <w:pPr>
        <w:numPr>
          <w:ilvl w:val="0"/>
          <w:numId w:val="10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освітню (освітні) програму (програми) закладу освіти";</w:t>
      </w:r>
    </w:p>
    <w:p w:rsidR="000F358C" w:rsidRPr="0069347C" w:rsidRDefault="000F358C" w:rsidP="000F358C">
      <w:pPr>
        <w:numPr>
          <w:ilvl w:val="0"/>
          <w:numId w:val="10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сьомому слова "Державному стандарту" замінити словами "Державним стандартам";</w:t>
      </w:r>
    </w:p>
    <w:p w:rsidR="000F358C" w:rsidRPr="0069347C" w:rsidRDefault="000F358C" w:rsidP="000F358C">
      <w:pPr>
        <w:numPr>
          <w:ilvl w:val="0"/>
          <w:numId w:val="10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десятого доповнити двома новими абзацами такого змісту:</w:t>
      </w:r>
    </w:p>
    <w:p w:rsidR="000F358C" w:rsidRPr="0069347C" w:rsidRDefault="000F358C" w:rsidP="000F358C">
      <w:pPr>
        <w:numPr>
          <w:ilvl w:val="0"/>
          <w:numId w:val="10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"планує власну діяльність та формує стратегію розвитку закладу освіти;</w:t>
      </w:r>
    </w:p>
    <w:p w:rsidR="000F358C" w:rsidRPr="0069347C" w:rsidRDefault="000F358C" w:rsidP="000F358C">
      <w:pPr>
        <w:numPr>
          <w:ilvl w:val="0"/>
          <w:numId w:val="10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відповідно до статуту утворює, реорганізує та ліквідує структурні підрозділи".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одинадцятий - чотирнадцятий вважати відповідно абзацами тринадцятим - шістнадцятим;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статті 39 і 40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w:t>
      </w:r>
      <w:r w:rsidRPr="0069347C">
        <w:rPr>
          <w:rFonts w:ascii="Times New Roman" w:eastAsia="Times New Roman" w:hAnsi="Times New Roman" w:cs="Times New Roman"/>
          <w:b/>
          <w:bCs/>
          <w:sz w:val="21"/>
          <w:szCs w:val="21"/>
          <w:lang w:eastAsia="ru-RU"/>
        </w:rPr>
        <w:t>Стаття 39.</w:t>
      </w:r>
      <w:r w:rsidRPr="0069347C">
        <w:rPr>
          <w:rFonts w:ascii="Times New Roman" w:eastAsia="Times New Roman" w:hAnsi="Times New Roman" w:cs="Times New Roman"/>
          <w:sz w:val="21"/>
          <w:szCs w:val="21"/>
          <w:lang w:eastAsia="ru-RU"/>
        </w:rPr>
        <w:t> Управління та громадське самоврядування закладу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Педагогічна рада закладу загальної середньої освіти:</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планує роботу закладу;</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схвалює освітню (освітні) програму (програми) закладу та оцінює результативність її (їх) виконання;</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питання щодо вдосконалення і методичного забезпечення освітнього процесу;</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має право ініціювати проведення позапланового інституційного аудиту закладу та проведення громадської акредитації закладу;</w:t>
      </w:r>
    </w:p>
    <w:p w:rsidR="000F358C" w:rsidRPr="0069347C" w:rsidRDefault="000F358C" w:rsidP="000F358C">
      <w:pPr>
        <w:numPr>
          <w:ilvl w:val="0"/>
          <w:numId w:val="1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інші питання, віднесені законом та/або статутом закладу до її повноважень.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Рішення педагогічної ради закладу загальної середньої освіти вводяться в дію рішеннями керівника закладу.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У закладі загальної середньої освіти можуть діяти:</w:t>
      </w:r>
    </w:p>
    <w:p w:rsidR="000F358C" w:rsidRPr="0069347C" w:rsidRDefault="000F358C" w:rsidP="000F358C">
      <w:pPr>
        <w:numPr>
          <w:ilvl w:val="0"/>
          <w:numId w:val="1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самоврядування працівників закладу освіти;</w:t>
      </w:r>
    </w:p>
    <w:p w:rsidR="000F358C" w:rsidRPr="0069347C" w:rsidRDefault="000F358C" w:rsidP="000F358C">
      <w:pPr>
        <w:numPr>
          <w:ilvl w:val="0"/>
          <w:numId w:val="1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самоврядування здобувачів освіти;</w:t>
      </w:r>
    </w:p>
    <w:p w:rsidR="000F358C" w:rsidRPr="0069347C" w:rsidRDefault="000F358C" w:rsidP="000F358C">
      <w:pPr>
        <w:numPr>
          <w:ilvl w:val="0"/>
          <w:numId w:val="1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батьківського самоврядування;</w:t>
      </w:r>
    </w:p>
    <w:p w:rsidR="000F358C" w:rsidRPr="0069347C" w:rsidRDefault="000F358C" w:rsidP="000F358C">
      <w:pPr>
        <w:numPr>
          <w:ilvl w:val="0"/>
          <w:numId w:val="1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органи громадського самоврядування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lastRenderedPageBreak/>
        <w:t>Стаття 40. </w:t>
      </w:r>
      <w:r w:rsidRPr="0069347C">
        <w:rPr>
          <w:rFonts w:ascii="Times New Roman" w:eastAsia="Times New Roman" w:hAnsi="Times New Roman" w:cs="Times New Roman"/>
          <w:sz w:val="21"/>
          <w:szCs w:val="21"/>
          <w:lang w:eastAsia="ru-RU"/>
        </w:rPr>
        <w:t>Державний нагляд (контроль) у сфері загальної середньої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Державний нагляд (контроль) у сфері загальної середньої освіти здійснюється відповідно до Закону України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Інституційний аудит включає планову перевірку дотримання ліцензійних умов";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43:</w:t>
      </w:r>
    </w:p>
    <w:p w:rsidR="000F358C" w:rsidRPr="0069347C" w:rsidRDefault="000F358C" w:rsidP="000F358C">
      <w:pPr>
        <w:numPr>
          <w:ilvl w:val="0"/>
          <w:numId w:val="11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 слова "засновників (власників)" замінити словами "засновника (засновників)";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частинами третьою - п’ятою такого змісту:</w:t>
      </w:r>
    </w:p>
    <w:p w:rsidR="000F358C" w:rsidRPr="0069347C" w:rsidRDefault="000F358C" w:rsidP="000F358C">
      <w:pPr>
        <w:numPr>
          <w:ilvl w:val="0"/>
          <w:numId w:val="1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0F358C" w:rsidRPr="0069347C" w:rsidRDefault="000F358C" w:rsidP="000F358C">
      <w:pPr>
        <w:numPr>
          <w:ilvl w:val="0"/>
          <w:numId w:val="1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F358C" w:rsidRPr="0069347C" w:rsidRDefault="000F358C" w:rsidP="000F358C">
      <w:pPr>
        <w:numPr>
          <w:ilvl w:val="0"/>
          <w:numId w:val="1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45 викласти в такій редакції:</w:t>
      </w:r>
    </w:p>
    <w:p w:rsidR="000F358C" w:rsidRPr="0069347C" w:rsidRDefault="000F358C" w:rsidP="000F358C">
      <w:pPr>
        <w:numPr>
          <w:ilvl w:val="0"/>
          <w:numId w:val="113"/>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45.</w:t>
      </w:r>
      <w:r w:rsidRPr="0069347C">
        <w:rPr>
          <w:rFonts w:ascii="Times New Roman" w:eastAsia="Times New Roman" w:hAnsi="Times New Roman" w:cs="Times New Roman"/>
          <w:sz w:val="21"/>
          <w:szCs w:val="21"/>
          <w:lang w:eastAsia="ru-RU"/>
        </w:rPr>
        <w:t> Штатні розписи закладів загальної середньої освіти</w:t>
      </w:r>
    </w:p>
    <w:p w:rsidR="000F358C" w:rsidRPr="0069347C" w:rsidRDefault="000F358C" w:rsidP="000F358C">
      <w:pPr>
        <w:numPr>
          <w:ilvl w:val="0"/>
          <w:numId w:val="1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0F358C" w:rsidRPr="0069347C" w:rsidRDefault="000F358C" w:rsidP="000F358C">
      <w:pPr>
        <w:numPr>
          <w:ilvl w:val="0"/>
          <w:numId w:val="1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0F358C" w:rsidRPr="0069347C" w:rsidRDefault="000F358C" w:rsidP="000F358C">
      <w:pPr>
        <w:numPr>
          <w:ilvl w:val="0"/>
          <w:numId w:val="1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Штатні розписи приватних і корпоративних закладів загальної середньої освіти встановлюються засновником (засновниками)";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48 доповнити пунктом 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114"/>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0F358C" w:rsidRPr="0069347C" w:rsidRDefault="000F358C" w:rsidP="000F358C">
      <w:pPr>
        <w:numPr>
          <w:ilvl w:val="0"/>
          <w:numId w:val="1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0F358C" w:rsidRPr="0069347C" w:rsidRDefault="000F358C" w:rsidP="000F358C">
      <w:pPr>
        <w:numPr>
          <w:ilvl w:val="0"/>
          <w:numId w:val="1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0F358C" w:rsidRPr="0069347C" w:rsidRDefault="000F358C" w:rsidP="000F358C">
      <w:pPr>
        <w:numPr>
          <w:ilvl w:val="0"/>
          <w:numId w:val="1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у Законі України "Про позашкільну освіту" (Відомості Верховної Ради України, 2000 р., № 46, ст. 393 із наступними змінами):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w:t>
      </w:r>
    </w:p>
    <w:p w:rsidR="000F358C" w:rsidRPr="0069347C" w:rsidRDefault="000F358C" w:rsidP="000F358C">
      <w:pPr>
        <w:numPr>
          <w:ilvl w:val="0"/>
          <w:numId w:val="1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другий доповнити словами "інші суб’єкти освітньої діяльності, що надають освітні послуги у системі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викласти в такій редакції:</w:t>
      </w:r>
    </w:p>
    <w:p w:rsidR="000F358C" w:rsidRPr="0069347C" w:rsidRDefault="000F358C" w:rsidP="000F358C">
      <w:pPr>
        <w:numPr>
          <w:ilvl w:val="0"/>
          <w:numId w:val="1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четвертого доповнити двома новими абзацами такого змісту:</w:t>
      </w:r>
    </w:p>
    <w:p w:rsidR="000F358C" w:rsidRPr="0069347C" w:rsidRDefault="000F358C" w:rsidP="000F358C">
      <w:pPr>
        <w:numPr>
          <w:ilvl w:val="0"/>
          <w:numId w:val="11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0F358C" w:rsidRPr="0069347C" w:rsidRDefault="000F358C" w:rsidP="000F358C">
      <w:pPr>
        <w:numPr>
          <w:ilvl w:val="0"/>
          <w:numId w:val="11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п’ятий - десятий вважати відповідно абзацами сьомим - дванадцятим;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4 доповнити частиною другою такого змісту:</w:t>
      </w:r>
    </w:p>
    <w:p w:rsidR="000F358C" w:rsidRPr="0069347C" w:rsidRDefault="000F358C" w:rsidP="000F358C">
      <w:pPr>
        <w:numPr>
          <w:ilvl w:val="0"/>
          <w:numId w:val="11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системі позашкільної освіти можуть здобуватися часткові кваліфікації нульового - третього рівнів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 статті 6:</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першого доповнити новим абзацом такого змісту:</w:t>
      </w:r>
    </w:p>
    <w:p w:rsidR="000F358C" w:rsidRPr="0069347C" w:rsidRDefault="000F358C" w:rsidP="000F358C">
      <w:pPr>
        <w:numPr>
          <w:ilvl w:val="0"/>
          <w:numId w:val="1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 другий вважати абзацом третім;</w:t>
      </w:r>
    </w:p>
    <w:p w:rsidR="000F358C" w:rsidRPr="0069347C" w:rsidRDefault="000F358C" w:rsidP="000F358C">
      <w:pPr>
        <w:numPr>
          <w:ilvl w:val="0"/>
          <w:numId w:val="1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третьому слово "організацій" замінити словом "об’єднань";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статтю 8 після абзацу сьомого доповнити новим абзацом такого змісту:</w:t>
      </w:r>
    </w:p>
    <w:p w:rsidR="000F358C" w:rsidRPr="0069347C" w:rsidRDefault="000F358C" w:rsidP="000F358C">
      <w:pPr>
        <w:numPr>
          <w:ilvl w:val="0"/>
          <w:numId w:val="12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восьмий - шістнадцятий вважати відповідно абзацами дев’ятим - сімнадцятим;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 статті 9:</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п’ятий викласти в такій редакції:</w:t>
      </w:r>
    </w:p>
    <w:p w:rsidR="000F358C" w:rsidRPr="0069347C" w:rsidRDefault="000F358C" w:rsidP="000F358C">
      <w:pPr>
        <w:numPr>
          <w:ilvl w:val="0"/>
          <w:numId w:val="1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"науковості";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п’ятого доповнити новим абзацом такого змісту:</w:t>
      </w:r>
    </w:p>
    <w:p w:rsidR="000F358C" w:rsidRPr="0069347C" w:rsidRDefault="000F358C" w:rsidP="000F358C">
      <w:pPr>
        <w:numPr>
          <w:ilvl w:val="0"/>
          <w:numId w:val="1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"світського характеру освіти у державних і комунальних закладах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 шостий вважати абзацом сьомим;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абзацом восьмим такого змісту:</w:t>
      </w:r>
    </w:p>
    <w:p w:rsidR="000F358C" w:rsidRPr="0069347C" w:rsidRDefault="000F358C" w:rsidP="000F358C">
      <w:pPr>
        <w:numPr>
          <w:ilvl w:val="0"/>
          <w:numId w:val="1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"інших принципах, визначених Законом України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10:</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назву викласти в такій редакції:</w:t>
      </w:r>
    </w:p>
    <w:p w:rsidR="000F358C" w:rsidRPr="0069347C" w:rsidRDefault="000F358C" w:rsidP="000F358C">
      <w:pPr>
        <w:numPr>
          <w:ilvl w:val="0"/>
          <w:numId w:val="125"/>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10.</w:t>
      </w:r>
      <w:r w:rsidRPr="0069347C">
        <w:rPr>
          <w:rFonts w:ascii="Times New Roman" w:eastAsia="Times New Roman" w:hAnsi="Times New Roman" w:cs="Times New Roman"/>
          <w:sz w:val="21"/>
          <w:szCs w:val="21"/>
          <w:lang w:eastAsia="ru-RU"/>
        </w:rPr>
        <w:t> Органи управління позашкільною освітою. Державний нагляд (контроль) у сфері позашкільної освіти";</w:t>
      </w:r>
    </w:p>
    <w:p w:rsidR="000F358C" w:rsidRPr="0069347C" w:rsidRDefault="000F358C" w:rsidP="000F358C">
      <w:pPr>
        <w:numPr>
          <w:ilvl w:val="0"/>
          <w:numId w:val="1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четверту викласти в такій редакції:</w:t>
      </w:r>
    </w:p>
    <w:p w:rsidR="000F358C" w:rsidRPr="0069347C" w:rsidRDefault="000F358C" w:rsidP="000F358C">
      <w:pPr>
        <w:numPr>
          <w:ilvl w:val="0"/>
          <w:numId w:val="1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Державний нагляд (контроль) у сфері позашкільної освіти здійснюється відповідно до Закону України "Про освіту";</w:t>
      </w:r>
    </w:p>
    <w:p w:rsidR="000F358C" w:rsidRPr="0069347C" w:rsidRDefault="000F358C" w:rsidP="000F358C">
      <w:pPr>
        <w:numPr>
          <w:ilvl w:val="0"/>
          <w:numId w:val="1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п’яту виключити;</w:t>
      </w:r>
    </w:p>
    <w:p w:rsidR="000F358C" w:rsidRPr="0069347C" w:rsidRDefault="000F358C" w:rsidP="000F358C">
      <w:pPr>
        <w:numPr>
          <w:ilvl w:val="0"/>
          <w:numId w:val="1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абзаци десятий та одинадцятий частини шостої викласти в такій редакції:</w:t>
      </w:r>
    </w:p>
    <w:p w:rsidR="000F358C" w:rsidRPr="0069347C" w:rsidRDefault="000F358C" w:rsidP="000F358C">
      <w:pPr>
        <w:numPr>
          <w:ilvl w:val="0"/>
          <w:numId w:val="1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"виконують функції засновників щодо заснованих ними закладів позашкільної освіти, узагальнюють та поширюють досвід їх роботи;</w:t>
      </w:r>
    </w:p>
    <w:p w:rsidR="000F358C" w:rsidRPr="0069347C" w:rsidRDefault="000F358C" w:rsidP="000F358C">
      <w:pPr>
        <w:numPr>
          <w:ilvl w:val="0"/>
          <w:numId w:val="1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створюють умови для розвитку закладів освіти усіх форм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першу та другу статті 11 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Керівництво закладом позашкільної освіти здійснює його директор.</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Педагогічна рада закладу позашкільної освіти:</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планує роботу закладу;</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схвалює освітню (освітні) програму (програми) закладу та оцінює результативність її (їх) виконання;</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приймає рішення щодо видачі документів про освіту;</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розглядає актуальні питання організації, забезпечення та розвитку освітнього процесу в закладі, його структурних підрозділах;</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має право ініціювати проведення позапланового інституційного аудиту закладу та проведення громадської акредитації закладу;</w:t>
      </w:r>
    </w:p>
    <w:p w:rsidR="000F358C" w:rsidRPr="0069347C" w:rsidRDefault="000F358C" w:rsidP="000F358C">
      <w:pPr>
        <w:numPr>
          <w:ilvl w:val="0"/>
          <w:numId w:val="1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інші питання, віднесені законом та/або статутом закладу освіти до її повноважень.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Рішення педагогічної ради закладу позашкільної освіти вводяться в дію рішеннями керівника закладу.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 закладі позашкільної освіти можуть діяти:</w:t>
      </w:r>
    </w:p>
    <w:p w:rsidR="000F358C" w:rsidRPr="0069347C" w:rsidRDefault="000F358C" w:rsidP="000F358C">
      <w:pPr>
        <w:numPr>
          <w:ilvl w:val="0"/>
          <w:numId w:val="1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самоврядування працівників закладу освіти;</w:t>
      </w:r>
    </w:p>
    <w:p w:rsidR="000F358C" w:rsidRPr="0069347C" w:rsidRDefault="000F358C" w:rsidP="000F358C">
      <w:pPr>
        <w:numPr>
          <w:ilvl w:val="0"/>
          <w:numId w:val="1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учнівського самоврядування;</w:t>
      </w:r>
    </w:p>
    <w:p w:rsidR="000F358C" w:rsidRPr="0069347C" w:rsidRDefault="000F358C" w:rsidP="000F358C">
      <w:pPr>
        <w:numPr>
          <w:ilvl w:val="0"/>
          <w:numId w:val="1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батьківського самоврядування;</w:t>
      </w:r>
    </w:p>
    <w:p w:rsidR="000F358C" w:rsidRPr="0069347C" w:rsidRDefault="000F358C" w:rsidP="000F358C">
      <w:pPr>
        <w:numPr>
          <w:ilvl w:val="0"/>
          <w:numId w:val="1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органи громадського самоврядування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12:</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викласти в такій редакції:</w:t>
      </w:r>
    </w:p>
    <w:p w:rsidR="000F358C" w:rsidRPr="0069347C" w:rsidRDefault="000F358C" w:rsidP="000F358C">
      <w:pPr>
        <w:numPr>
          <w:ilvl w:val="0"/>
          <w:numId w:val="1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доповнити абзацом четвертим такого змісту:</w:t>
      </w:r>
    </w:p>
    <w:p w:rsidR="000F358C" w:rsidRPr="0069347C" w:rsidRDefault="000F358C" w:rsidP="000F358C">
      <w:pPr>
        <w:numPr>
          <w:ilvl w:val="0"/>
          <w:numId w:val="1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0F358C" w:rsidRPr="0069347C" w:rsidRDefault="000F358C" w:rsidP="000F358C">
      <w:pPr>
        <w:numPr>
          <w:ilvl w:val="0"/>
          <w:numId w:val="1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третюпісля слів "шкіл мистецтв" доповнити словами "малих академій мистецтв (народних ремесел), малих академій наук";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перший частини четвертої викласти в такій редакції:</w:t>
      </w:r>
    </w:p>
    <w:p w:rsidR="000F358C" w:rsidRPr="0069347C" w:rsidRDefault="000F358C" w:rsidP="000F358C">
      <w:pPr>
        <w:numPr>
          <w:ilvl w:val="0"/>
          <w:numId w:val="1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Заклади позашкільної освіти можуть бути комплексними, профільними та спеціалізованими";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статті 13 і 14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13.</w:t>
      </w:r>
      <w:r w:rsidRPr="0069347C">
        <w:rPr>
          <w:rFonts w:ascii="Times New Roman" w:eastAsia="Times New Roman" w:hAnsi="Times New Roman" w:cs="Times New Roman"/>
          <w:sz w:val="21"/>
          <w:szCs w:val="21"/>
          <w:lang w:eastAsia="ru-RU"/>
        </w:rPr>
        <w:t> Установчі документи закладу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 позашкільної освіти діє на підставі статуту, що затверджується засновником закладу.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Установчі документи розробляються відповідно до </w:t>
      </w:r>
      <w:hyperlink r:id="rId19" w:history="1">
        <w:r w:rsidRPr="0069347C">
          <w:rPr>
            <w:rFonts w:ascii="Times New Roman" w:eastAsia="Times New Roman" w:hAnsi="Times New Roman" w:cs="Times New Roman"/>
            <w:sz w:val="21"/>
            <w:szCs w:val="21"/>
            <w:lang w:eastAsia="ru-RU"/>
          </w:rPr>
          <w:t>Конституції України</w:t>
        </w:r>
      </w:hyperlink>
      <w:r w:rsidRPr="0069347C">
        <w:rPr>
          <w:rFonts w:ascii="Times New Roman" w:eastAsia="Times New Roman" w:hAnsi="Times New Roman" w:cs="Times New Roman"/>
          <w:sz w:val="21"/>
          <w:szCs w:val="21"/>
          <w:lang w:eastAsia="ru-RU"/>
        </w:rPr>
        <w:t xml:space="preserve">, Закону України "Про освіту", цього Закону, положень про заклади позашкільної освіти, які затверджуються центральними </w:t>
      </w:r>
      <w:r w:rsidRPr="0069347C">
        <w:rPr>
          <w:rFonts w:ascii="Times New Roman" w:eastAsia="Times New Roman" w:hAnsi="Times New Roman" w:cs="Times New Roman"/>
          <w:sz w:val="21"/>
          <w:szCs w:val="21"/>
          <w:lang w:eastAsia="ru-RU"/>
        </w:rPr>
        <w:lastRenderedPageBreak/>
        <w:t>органами виконавчої влади, що забезпечують формування та реалізують державну політику у відповідній сфері, інших нормативно-правових актів.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14. </w:t>
      </w:r>
      <w:r w:rsidRPr="0069347C">
        <w:rPr>
          <w:rFonts w:ascii="Times New Roman" w:eastAsia="Times New Roman" w:hAnsi="Times New Roman" w:cs="Times New Roman"/>
          <w:sz w:val="21"/>
          <w:szCs w:val="21"/>
          <w:lang w:eastAsia="ru-RU"/>
        </w:rPr>
        <w:t>Створення, реорганізація, ліквідація та перепрофілювання закладу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15 після абзацу другого доповнити новим абзацом такого змісту:</w:t>
      </w:r>
    </w:p>
    <w:p w:rsidR="000F358C" w:rsidRPr="0069347C" w:rsidRDefault="000F358C" w:rsidP="000F358C">
      <w:pPr>
        <w:numPr>
          <w:ilvl w:val="0"/>
          <w:numId w:val="13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третій - дванадцятий вважати відповідно абзацами четвертим - тринадцятим;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16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16.</w:t>
      </w:r>
      <w:r w:rsidRPr="0069347C">
        <w:rPr>
          <w:rFonts w:ascii="Times New Roman" w:eastAsia="Times New Roman" w:hAnsi="Times New Roman" w:cs="Times New Roman"/>
          <w:sz w:val="21"/>
          <w:szCs w:val="21"/>
          <w:lang w:eastAsia="ru-RU"/>
        </w:rPr>
        <w:t> Освітня програма та планування діяльності закладу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Освітня програма схвалюється педагогічною радою закладу позашкільної освіти та затверджується керівником закладу.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статті 17 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0F358C" w:rsidRPr="0069347C" w:rsidRDefault="000F358C" w:rsidP="000F358C">
      <w:pPr>
        <w:numPr>
          <w:ilvl w:val="0"/>
          <w:numId w:val="1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віком від 3 до 6 років - 30 хвилин;</w:t>
      </w:r>
    </w:p>
    <w:p w:rsidR="000F358C" w:rsidRPr="0069347C" w:rsidRDefault="000F358C" w:rsidP="000F358C">
      <w:pPr>
        <w:numPr>
          <w:ilvl w:val="0"/>
          <w:numId w:val="1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віком від 6 до 7 років - 35 хвилин;</w:t>
      </w:r>
    </w:p>
    <w:p w:rsidR="000F358C" w:rsidRPr="0069347C" w:rsidRDefault="000F358C" w:rsidP="000F358C">
      <w:pPr>
        <w:numPr>
          <w:ilvl w:val="0"/>
          <w:numId w:val="1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інших - 45 хвилин";</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18:</w:t>
      </w:r>
    </w:p>
    <w:p w:rsidR="000F358C" w:rsidRPr="0069347C" w:rsidRDefault="000F358C" w:rsidP="000F358C">
      <w:pPr>
        <w:numPr>
          <w:ilvl w:val="0"/>
          <w:numId w:val="1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четвертомучастини другої слова "Типовими навчальними планами" замінити словами "типовими освітніми програмами (навчальними планами)";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частини третьої викласти в такій редакції:</w:t>
      </w:r>
    </w:p>
    <w:p w:rsidR="000F358C" w:rsidRPr="0069347C" w:rsidRDefault="000F358C" w:rsidP="000F358C">
      <w:pPr>
        <w:numPr>
          <w:ilvl w:val="0"/>
          <w:numId w:val="1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 статті 21 викласти в такій редакції:</w:t>
      </w:r>
    </w:p>
    <w:p w:rsidR="000F358C" w:rsidRPr="0069347C" w:rsidRDefault="000F358C" w:rsidP="000F358C">
      <w:pPr>
        <w:numPr>
          <w:ilvl w:val="0"/>
          <w:numId w:val="13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0F358C" w:rsidRPr="0069347C" w:rsidRDefault="000F358C" w:rsidP="000F358C">
      <w:pPr>
        <w:numPr>
          <w:ilvl w:val="0"/>
          <w:numId w:val="13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восьмомучастини першої статті 22 слова "і затверджується відповідним органом управління"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статті 23 і 25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w:t>
      </w:r>
      <w:r w:rsidRPr="0069347C">
        <w:rPr>
          <w:rFonts w:ascii="Times New Roman" w:eastAsia="Times New Roman" w:hAnsi="Times New Roman" w:cs="Times New Roman"/>
          <w:b/>
          <w:bCs/>
          <w:sz w:val="21"/>
          <w:szCs w:val="21"/>
          <w:lang w:eastAsia="ru-RU"/>
        </w:rPr>
        <w:t>Стаття 23.</w:t>
      </w:r>
      <w:r w:rsidRPr="0069347C">
        <w:rPr>
          <w:rFonts w:ascii="Times New Roman" w:eastAsia="Times New Roman" w:hAnsi="Times New Roman" w:cs="Times New Roman"/>
          <w:sz w:val="21"/>
          <w:szCs w:val="21"/>
          <w:lang w:eastAsia="ru-RU"/>
        </w:rPr>
        <w:t> Трудові відносини в системі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25.</w:t>
      </w:r>
      <w:r w:rsidRPr="0069347C">
        <w:rPr>
          <w:rFonts w:ascii="Times New Roman" w:eastAsia="Times New Roman" w:hAnsi="Times New Roman" w:cs="Times New Roman"/>
          <w:sz w:val="21"/>
          <w:szCs w:val="21"/>
          <w:lang w:eastAsia="ru-RU"/>
        </w:rPr>
        <w:t> Атестація педагогічних працівників закладу позашкільної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 статті 26:</w:t>
      </w:r>
    </w:p>
    <w:p w:rsidR="000F358C" w:rsidRPr="0069347C" w:rsidRDefault="000F358C" w:rsidP="000F358C">
      <w:pPr>
        <w:numPr>
          <w:ilvl w:val="0"/>
          <w:numId w:val="1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п’ятий викласти в такій редакції:</w:t>
      </w:r>
    </w:p>
    <w:p w:rsidR="000F358C" w:rsidRPr="0069347C" w:rsidRDefault="000F358C" w:rsidP="000F358C">
      <w:pPr>
        <w:numPr>
          <w:ilvl w:val="0"/>
          <w:numId w:val="13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28: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викласти в такій редакції:</w:t>
      </w:r>
    </w:p>
    <w:p w:rsidR="000F358C" w:rsidRPr="0069347C" w:rsidRDefault="000F358C" w:rsidP="000F358C">
      <w:pPr>
        <w:numPr>
          <w:ilvl w:val="0"/>
          <w:numId w:val="1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F358C" w:rsidRPr="0069347C" w:rsidRDefault="000F358C" w:rsidP="000F358C">
      <w:pPr>
        <w:numPr>
          <w:ilvl w:val="0"/>
          <w:numId w:val="1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другувиключити;</w:t>
      </w:r>
    </w:p>
    <w:p w:rsidR="000F358C" w:rsidRPr="0069347C" w:rsidRDefault="000F358C" w:rsidP="000F358C">
      <w:pPr>
        <w:numPr>
          <w:ilvl w:val="0"/>
          <w:numId w:val="13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третюпісля слова "визначеної" доповнити словами "освітніми програмами";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розділ VIII "Прикінцеві положення" доповнити пунктом 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Установити, що: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w:t>
      </w:r>
      <w:r w:rsidRPr="0069347C">
        <w:rPr>
          <w:rFonts w:ascii="Times New Roman" w:eastAsia="Times New Roman" w:hAnsi="Times New Roman" w:cs="Times New Roman"/>
          <w:sz w:val="21"/>
          <w:szCs w:val="21"/>
          <w:lang w:eastAsia="ru-RU"/>
        </w:rPr>
        <w:lastRenderedPageBreak/>
        <w:t>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тексті Закону:</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"навчальні заклади" в усіх відмінках замінити словами "заклади освіти" у відповідному відмінку;</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"навчально-виховний процес" в усіх відмінках замінити словами "освітній процес" у відповідному відмінку;</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0F358C" w:rsidRPr="0069347C" w:rsidRDefault="000F358C" w:rsidP="000F358C">
      <w:pPr>
        <w:numPr>
          <w:ilvl w:val="0"/>
          <w:numId w:val="1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"у позаурочний та позанавчальний час" виключити;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у </w:t>
      </w:r>
      <w:hyperlink r:id="rId20" w:history="1">
        <w:r w:rsidRPr="0069347C">
          <w:rPr>
            <w:rFonts w:ascii="Times New Roman" w:eastAsia="Times New Roman" w:hAnsi="Times New Roman" w:cs="Times New Roman"/>
            <w:sz w:val="21"/>
            <w:szCs w:val="21"/>
            <w:lang w:eastAsia="ru-RU"/>
          </w:rPr>
          <w:t>Законі України "Про дошкільну освіту"</w:t>
        </w:r>
      </w:hyperlink>
      <w:r w:rsidRPr="0069347C">
        <w:rPr>
          <w:rFonts w:ascii="Times New Roman" w:eastAsia="Times New Roman" w:hAnsi="Times New Roman" w:cs="Times New Roman"/>
          <w:sz w:val="21"/>
          <w:szCs w:val="21"/>
          <w:lang w:eastAsia="ru-RU"/>
        </w:rPr>
        <w:t> (Відомості Верховної Ради України, 2001 р., № 49, ст. 259 із наступними змінами):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4:</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назву викласти в такій редакції:</w:t>
      </w:r>
    </w:p>
    <w:p w:rsidR="000F358C" w:rsidRPr="0069347C" w:rsidRDefault="000F358C" w:rsidP="000F358C">
      <w:pPr>
        <w:numPr>
          <w:ilvl w:val="0"/>
          <w:numId w:val="140"/>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4. </w:t>
      </w:r>
      <w:r w:rsidRPr="0069347C">
        <w:rPr>
          <w:rFonts w:ascii="Times New Roman" w:eastAsia="Times New Roman" w:hAnsi="Times New Roman" w:cs="Times New Roman"/>
          <w:sz w:val="21"/>
          <w:szCs w:val="21"/>
          <w:lang w:eastAsia="ru-RU"/>
        </w:rPr>
        <w:t>Дошкільна освіта. Базові етапи становлення особистості дитини";</w:t>
      </w:r>
    </w:p>
    <w:p w:rsidR="000F358C" w:rsidRPr="0069347C" w:rsidRDefault="000F358C" w:rsidP="000F358C">
      <w:pPr>
        <w:numPr>
          <w:ilvl w:val="0"/>
          <w:numId w:val="1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другомучастини другої слово "різнобічного" замінити словом "всебічного";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третю і четверту викласти в такій редакції:</w:t>
      </w:r>
    </w:p>
    <w:p w:rsidR="000F358C" w:rsidRPr="0069347C" w:rsidRDefault="000F358C" w:rsidP="000F358C">
      <w:pPr>
        <w:numPr>
          <w:ilvl w:val="0"/>
          <w:numId w:val="14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Вікова періодизація:</w:t>
      </w:r>
    </w:p>
    <w:p w:rsidR="000F358C" w:rsidRPr="0069347C" w:rsidRDefault="000F358C" w:rsidP="000F358C">
      <w:pPr>
        <w:numPr>
          <w:ilvl w:val="0"/>
          <w:numId w:val="1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немовлята (до одного року);</w:t>
      </w:r>
    </w:p>
    <w:p w:rsidR="000F358C" w:rsidRPr="0069347C" w:rsidRDefault="000F358C" w:rsidP="000F358C">
      <w:pPr>
        <w:numPr>
          <w:ilvl w:val="0"/>
          <w:numId w:val="1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ранній вік (від одного до трьох років);</w:t>
      </w:r>
    </w:p>
    <w:p w:rsidR="000F358C" w:rsidRPr="0069347C" w:rsidRDefault="000F358C" w:rsidP="000F358C">
      <w:pPr>
        <w:numPr>
          <w:ilvl w:val="0"/>
          <w:numId w:val="1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передшкільний вік (від трьох до шести (семи) років):</w:t>
      </w:r>
    </w:p>
    <w:p w:rsidR="000F358C" w:rsidRPr="0069347C" w:rsidRDefault="000F358C" w:rsidP="000F358C">
      <w:pPr>
        <w:numPr>
          <w:ilvl w:val="0"/>
          <w:numId w:val="1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молодший дошкільний вік (від трьох до чотирьох років);</w:t>
      </w:r>
    </w:p>
    <w:p w:rsidR="000F358C" w:rsidRPr="0069347C" w:rsidRDefault="000F358C" w:rsidP="000F358C">
      <w:pPr>
        <w:numPr>
          <w:ilvl w:val="0"/>
          <w:numId w:val="1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середній дошкільний вік (від чотирьох до п’яти років);</w:t>
      </w:r>
    </w:p>
    <w:p w:rsidR="000F358C" w:rsidRPr="0069347C" w:rsidRDefault="000F358C" w:rsidP="000F358C">
      <w:pPr>
        <w:numPr>
          <w:ilvl w:val="0"/>
          <w:numId w:val="1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старший дошкільний вік (від п’яти до шести (семи) років)";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6:</w:t>
      </w:r>
    </w:p>
    <w:p w:rsidR="000F358C" w:rsidRPr="0069347C" w:rsidRDefault="000F358C" w:rsidP="000F358C">
      <w:pPr>
        <w:numPr>
          <w:ilvl w:val="0"/>
          <w:numId w:val="14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сьомий доповнити словами "у державних і комунальних закладах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абзацом одинадцятим такого змісту:</w:t>
      </w:r>
    </w:p>
    <w:p w:rsidR="000F358C" w:rsidRPr="0069347C" w:rsidRDefault="000F358C" w:rsidP="000F358C">
      <w:pPr>
        <w:numPr>
          <w:ilvl w:val="0"/>
          <w:numId w:val="1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принципи, визначені Законом України "Про освіту";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частину п’яту статті 9 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Діти можуть здобувати дошкільну освіту за бажанням батьків або осіб, які їх замінюють:</w:t>
      </w:r>
    </w:p>
    <w:p w:rsidR="000F358C" w:rsidRPr="0069347C" w:rsidRDefault="000F358C" w:rsidP="000F358C">
      <w:pPr>
        <w:numPr>
          <w:ilvl w:val="0"/>
          <w:numId w:val="1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закладах дошкільної освіти незалежно від підпорядкування, типів і форми власності;</w:t>
      </w:r>
    </w:p>
    <w:p w:rsidR="000F358C" w:rsidRPr="0069347C" w:rsidRDefault="000F358C" w:rsidP="000F358C">
      <w:pPr>
        <w:numPr>
          <w:ilvl w:val="0"/>
          <w:numId w:val="1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структурних підрозділах юридичних осіб приватного і публічного права, у тому числі закладів освіти;</w:t>
      </w:r>
    </w:p>
    <w:p w:rsidR="000F358C" w:rsidRPr="0069347C" w:rsidRDefault="000F358C" w:rsidP="000F358C">
      <w:pPr>
        <w:numPr>
          <w:ilvl w:val="0"/>
          <w:numId w:val="1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сім’ї - за сімейною (домашньою) формою здобуття дошкільної освіти;</w:t>
      </w:r>
    </w:p>
    <w:p w:rsidR="000F358C" w:rsidRPr="0069347C" w:rsidRDefault="000F358C" w:rsidP="000F358C">
      <w:pPr>
        <w:numPr>
          <w:ilvl w:val="0"/>
          <w:numId w:val="1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0F358C" w:rsidRPr="0069347C" w:rsidRDefault="000F358C" w:rsidP="000F358C">
      <w:pPr>
        <w:numPr>
          <w:ilvl w:val="0"/>
          <w:numId w:val="1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 допомогою фізичних осіб - підприємців, основним видом діяльності яких є освітня діяльність";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11:</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після абзацу восьмого доповнити чотирма новими абзацами такого змісту:</w:t>
      </w:r>
    </w:p>
    <w:p w:rsidR="000F358C" w:rsidRPr="0069347C" w:rsidRDefault="000F358C" w:rsidP="000F358C">
      <w:pPr>
        <w:numPr>
          <w:ilvl w:val="0"/>
          <w:numId w:val="1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"планує свою діяльність та формує стратегію розвитку закладу;</w:t>
      </w:r>
    </w:p>
    <w:p w:rsidR="000F358C" w:rsidRPr="0069347C" w:rsidRDefault="000F358C" w:rsidP="000F358C">
      <w:pPr>
        <w:numPr>
          <w:ilvl w:val="0"/>
          <w:numId w:val="1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освітню програму закладу;</w:t>
      </w:r>
    </w:p>
    <w:p w:rsidR="000F358C" w:rsidRPr="0069347C" w:rsidRDefault="000F358C" w:rsidP="000F358C">
      <w:pPr>
        <w:numPr>
          <w:ilvl w:val="0"/>
          <w:numId w:val="1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забезпечує добір і розстановку кадрів;</w:t>
      </w:r>
    </w:p>
    <w:p w:rsidR="000F358C" w:rsidRPr="0069347C" w:rsidRDefault="000F358C" w:rsidP="000F358C">
      <w:pPr>
        <w:numPr>
          <w:ilvl w:val="0"/>
          <w:numId w:val="14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відповідно до установчих документів утворює, реорганізує та ліквідує структурні підрозділи (відділення, групи)".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дев’ятий і десятий вважати відповідно абзацами тринадцятим і чотирнадцятим;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 слова "Дошкільний навчальний заклад, заснований на приватній формі власності" замінити словами "Заклад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п’яту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другий частини шостої викласти в такій редакції:</w:t>
      </w:r>
    </w:p>
    <w:p w:rsidR="000F358C" w:rsidRPr="0069347C" w:rsidRDefault="000F358C" w:rsidP="000F358C">
      <w:pPr>
        <w:numPr>
          <w:ilvl w:val="0"/>
          <w:numId w:val="14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12:</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w:t>
      </w:r>
    </w:p>
    <w:p w:rsidR="000F358C" w:rsidRPr="0069347C" w:rsidRDefault="000F358C" w:rsidP="000F358C">
      <w:pPr>
        <w:numPr>
          <w:ilvl w:val="0"/>
          <w:numId w:val="1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абзацах другомуі третьому слова "двох місяців" замінити словом "одного";</w:t>
      </w:r>
    </w:p>
    <w:p w:rsidR="000F358C" w:rsidRPr="0069347C" w:rsidRDefault="000F358C" w:rsidP="000F358C">
      <w:pPr>
        <w:numPr>
          <w:ilvl w:val="0"/>
          <w:numId w:val="1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0F358C" w:rsidRPr="0069347C" w:rsidRDefault="000F358C" w:rsidP="000F358C">
      <w:pPr>
        <w:numPr>
          <w:ilvl w:val="0"/>
          <w:numId w:val="1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0F358C" w:rsidRPr="0069347C" w:rsidRDefault="000F358C" w:rsidP="000F358C">
      <w:pPr>
        <w:numPr>
          <w:ilvl w:val="0"/>
          <w:numId w:val="14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абзаци перший, третій і четвертий частини третьої викласти в такій редакції:</w:t>
      </w:r>
    </w:p>
    <w:p w:rsidR="000F358C" w:rsidRPr="0069347C" w:rsidRDefault="000F358C" w:rsidP="000F358C">
      <w:pPr>
        <w:numPr>
          <w:ilvl w:val="0"/>
          <w:numId w:val="1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"3. Для задоволення освітніх потреб громадян заклад дошкільної освіти може входити до складу об’єднання з іншими закладами освіти";</w:t>
      </w:r>
    </w:p>
    <w:p w:rsidR="000F358C" w:rsidRPr="0069347C" w:rsidRDefault="000F358C" w:rsidP="000F358C">
      <w:pPr>
        <w:numPr>
          <w:ilvl w:val="0"/>
          <w:numId w:val="14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13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13.</w:t>
      </w:r>
      <w:r w:rsidRPr="0069347C">
        <w:rPr>
          <w:rFonts w:ascii="Times New Roman" w:eastAsia="Times New Roman" w:hAnsi="Times New Roman" w:cs="Times New Roman"/>
          <w:sz w:val="21"/>
          <w:szCs w:val="21"/>
          <w:lang w:eastAsia="ru-RU"/>
        </w:rPr>
        <w:t> Установчі документи суб’єктів освітньої діяльності у сфері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 дошкільної освіти діє на підставі статуту.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14:</w:t>
      </w:r>
    </w:p>
    <w:p w:rsidR="000F358C" w:rsidRPr="0069347C" w:rsidRDefault="000F358C" w:rsidP="000F358C">
      <w:pPr>
        <w:numPr>
          <w:ilvl w:val="0"/>
          <w:numId w:val="15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першійслова "сімейними, родинними"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після абзацу сьомого доповнити новим абзацом такого змісту:</w:t>
      </w:r>
    </w:p>
    <w:p w:rsidR="000F358C" w:rsidRPr="0069347C" w:rsidRDefault="000F358C" w:rsidP="000F358C">
      <w:pPr>
        <w:numPr>
          <w:ilvl w:val="0"/>
          <w:numId w:val="15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інклюзивних групах - до 15 осіб (з них не більше трьох дітей з особливими освітніми потребами)".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восьмий і дев’ятий вважати відповідно абзацами дев’ятим і десятим;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дев’ятому слово "дітьми"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 викласти в такій редакції:</w:t>
      </w:r>
    </w:p>
    <w:p w:rsidR="000F358C" w:rsidRPr="0069347C" w:rsidRDefault="000F358C" w:rsidP="000F358C">
      <w:pPr>
        <w:numPr>
          <w:ilvl w:val="0"/>
          <w:numId w:val="15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15:</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назву та частину першу викласти в такій редакції:</w:t>
      </w:r>
    </w:p>
    <w:p w:rsidR="000F358C" w:rsidRPr="0069347C" w:rsidRDefault="000F358C" w:rsidP="000F358C">
      <w:pPr>
        <w:numPr>
          <w:ilvl w:val="0"/>
          <w:numId w:val="153"/>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15. </w:t>
      </w:r>
      <w:r w:rsidRPr="0069347C">
        <w:rPr>
          <w:rFonts w:ascii="Times New Roman" w:eastAsia="Times New Roman" w:hAnsi="Times New Roman" w:cs="Times New Roman"/>
          <w:sz w:val="21"/>
          <w:szCs w:val="21"/>
          <w:lang w:eastAsia="ru-RU"/>
        </w:rPr>
        <w:t>Статус закладу дошкільної освіти та інших суб’єктів освітньої діяльності у сфері дошкільної освіти</w:t>
      </w:r>
    </w:p>
    <w:p w:rsidR="000F358C" w:rsidRPr="0069347C" w:rsidRDefault="000F358C" w:rsidP="000F358C">
      <w:pPr>
        <w:numPr>
          <w:ilvl w:val="0"/>
          <w:numId w:val="1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дошкільної освіти є юридичною особою.</w:t>
      </w:r>
    </w:p>
    <w:p w:rsidR="000F358C" w:rsidRPr="0069347C" w:rsidRDefault="000F358C" w:rsidP="000F358C">
      <w:pPr>
        <w:numPr>
          <w:ilvl w:val="0"/>
          <w:numId w:val="15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частинами п’ятою і шостою такого змісту:</w:t>
      </w:r>
    </w:p>
    <w:p w:rsidR="000F358C" w:rsidRPr="0069347C" w:rsidRDefault="000F358C" w:rsidP="000F358C">
      <w:pPr>
        <w:numPr>
          <w:ilvl w:val="0"/>
          <w:numId w:val="15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0F358C" w:rsidRPr="0069347C" w:rsidRDefault="000F358C" w:rsidP="000F358C">
      <w:pPr>
        <w:numPr>
          <w:ilvl w:val="0"/>
          <w:numId w:val="15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16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16.</w:t>
      </w:r>
      <w:r w:rsidRPr="0069347C">
        <w:rPr>
          <w:rFonts w:ascii="Times New Roman" w:eastAsia="Times New Roman" w:hAnsi="Times New Roman" w:cs="Times New Roman"/>
          <w:sz w:val="21"/>
          <w:szCs w:val="21"/>
          <w:lang w:eastAsia="ru-RU"/>
        </w:rPr>
        <w:t> Утворення, реорганізація, ліквідація та перепрофілювання закладу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абзаци другий і четвертий викласти в такій редакції:</w:t>
      </w:r>
    </w:p>
    <w:p w:rsidR="000F358C" w:rsidRPr="0069347C" w:rsidRDefault="000F358C" w:rsidP="000F358C">
      <w:pPr>
        <w:numPr>
          <w:ilvl w:val="0"/>
          <w:numId w:val="1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"створення умов для здобуття дітьми, у тому числі з особливими освітніми потребами, дошкільної освіти";</w:t>
      </w:r>
    </w:p>
    <w:p w:rsidR="000F358C" w:rsidRPr="0069347C" w:rsidRDefault="000F358C" w:rsidP="000F358C">
      <w:pPr>
        <w:numPr>
          <w:ilvl w:val="0"/>
          <w:numId w:val="1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"ліцензування освітньої діяльності у сфері дошкільної освіти відповідно до законодавства";</w:t>
      </w:r>
    </w:p>
    <w:p w:rsidR="000F358C" w:rsidRPr="0069347C" w:rsidRDefault="000F358C" w:rsidP="000F358C">
      <w:pPr>
        <w:numPr>
          <w:ilvl w:val="0"/>
          <w:numId w:val="15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п’ятий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19:</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w:t>
      </w:r>
    </w:p>
    <w:p w:rsidR="000F358C" w:rsidRPr="0069347C" w:rsidRDefault="000F358C" w:rsidP="000F358C">
      <w:pPr>
        <w:numPr>
          <w:ilvl w:val="0"/>
          <w:numId w:val="15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одинадцятий викласти в такій редакції:</w:t>
      </w:r>
    </w:p>
    <w:p w:rsidR="000F358C" w:rsidRPr="0069347C" w:rsidRDefault="000F358C" w:rsidP="000F358C">
      <w:pPr>
        <w:numPr>
          <w:ilvl w:val="0"/>
          <w:numId w:val="15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другий викласти в такій редакції:</w:t>
      </w:r>
    </w:p>
    <w:p w:rsidR="000F358C" w:rsidRPr="0069347C" w:rsidRDefault="000F358C" w:rsidP="000F358C">
      <w:pPr>
        <w:numPr>
          <w:ilvl w:val="0"/>
          <w:numId w:val="1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w:t>
      </w:r>
      <w:r w:rsidRPr="0069347C">
        <w:rPr>
          <w:rFonts w:ascii="Times New Roman" w:eastAsia="Times New Roman" w:hAnsi="Times New Roman" w:cs="Times New Roman"/>
          <w:sz w:val="21"/>
          <w:szCs w:val="21"/>
          <w:lang w:eastAsia="ru-RU"/>
        </w:rPr>
        <w:lastRenderedPageBreak/>
        <w:t>населення, поліпшення матеріально-технічної бази та господарське обслуговування комунальних закладів дошкільної освіти";</w:t>
      </w:r>
    </w:p>
    <w:p w:rsidR="000F358C" w:rsidRPr="0069347C" w:rsidRDefault="000F358C" w:rsidP="000F358C">
      <w:pPr>
        <w:numPr>
          <w:ilvl w:val="0"/>
          <w:numId w:val="15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четвертий викласти в такій редакції:</w:t>
      </w:r>
    </w:p>
    <w:p w:rsidR="000F358C" w:rsidRPr="0069347C" w:rsidRDefault="000F358C" w:rsidP="000F358C">
      <w:pPr>
        <w:numPr>
          <w:ilvl w:val="0"/>
          <w:numId w:val="1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"виконують функції засновника закладів дошкільної освіти на відповідній території";</w:t>
      </w:r>
    </w:p>
    <w:p w:rsidR="000F358C" w:rsidRPr="0069347C" w:rsidRDefault="000F358C" w:rsidP="000F358C">
      <w:pPr>
        <w:numPr>
          <w:ilvl w:val="0"/>
          <w:numId w:val="1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шостому слово "громадянами" замінити словами "дітьми, у тому числі з особливими освітніми потребами";</w:t>
      </w:r>
    </w:p>
    <w:p w:rsidR="000F358C" w:rsidRPr="0069347C" w:rsidRDefault="000F358C" w:rsidP="000F358C">
      <w:pPr>
        <w:numPr>
          <w:ilvl w:val="0"/>
          <w:numId w:val="15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восьмому слова "державних і"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дев’ятий викласти в такій редакції:</w:t>
      </w:r>
    </w:p>
    <w:p w:rsidR="000F358C" w:rsidRPr="0069347C" w:rsidRDefault="000F358C" w:rsidP="000F358C">
      <w:pPr>
        <w:numPr>
          <w:ilvl w:val="0"/>
          <w:numId w:val="16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"створюють умови для розвитку закладів дошкільної освіти усіх форм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статті 20, 21, 22 і 23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20.</w:t>
      </w:r>
      <w:r w:rsidRPr="0069347C">
        <w:rPr>
          <w:rFonts w:ascii="Times New Roman" w:eastAsia="Times New Roman" w:hAnsi="Times New Roman" w:cs="Times New Roman"/>
          <w:sz w:val="21"/>
          <w:szCs w:val="21"/>
          <w:lang w:eastAsia="ru-RU"/>
        </w:rPr>
        <w:t> Управління та громадське самоврядування закладу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Керівництво закладом дошкільної освіти здійснює його директор.</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Педагогічна рада закладу дошкільної освіти:</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питання вдосконалення організації освітнього процесу у закладі;</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визначає план роботи закладу та педагогічне навантаження педагогічних працівників;</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заходи щодо зміцнення здоров’я дітей;</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обговорює питання підвищення кваліфікації педагогічних працівників, розвитку їхньої творчої ініціативи;</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затверджує щорічний план підвищення кваліфікації педагогічних працівників;</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заслуховує звіти педагогічних працівників, які проходять атестацію;</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визначає шляхи співпраці дошкільного навчального закладу з сім’єю;</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має право ініціювати проведення позапланового інституційного аудиту закладу та проведення громадської акредитації закладу;</w:t>
      </w:r>
    </w:p>
    <w:p w:rsidR="000F358C" w:rsidRPr="0069347C" w:rsidRDefault="000F358C" w:rsidP="000F358C">
      <w:pPr>
        <w:numPr>
          <w:ilvl w:val="0"/>
          <w:numId w:val="16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розглядає інші питання, віднесені законом та/або установчими документами закладу до її повноважень.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Рішення педагогічної ради закладу дошкільної освіти вводяться в дію рішеннями керівника закладу.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У закладі дошкільної освіти можуть діяти:</w:t>
      </w:r>
    </w:p>
    <w:p w:rsidR="000F358C" w:rsidRPr="0069347C" w:rsidRDefault="000F358C" w:rsidP="000F358C">
      <w:pPr>
        <w:numPr>
          <w:ilvl w:val="0"/>
          <w:numId w:val="16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самоврядування працівників закладу освіти;</w:t>
      </w:r>
    </w:p>
    <w:p w:rsidR="000F358C" w:rsidRPr="0069347C" w:rsidRDefault="000F358C" w:rsidP="000F358C">
      <w:pPr>
        <w:numPr>
          <w:ilvl w:val="0"/>
          <w:numId w:val="16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органи батьківського самоврядування;</w:t>
      </w:r>
    </w:p>
    <w:p w:rsidR="000F358C" w:rsidRPr="0069347C" w:rsidRDefault="000F358C" w:rsidP="000F358C">
      <w:pPr>
        <w:numPr>
          <w:ilvl w:val="0"/>
          <w:numId w:val="16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органи громадського самоврядування учасників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21. </w:t>
      </w:r>
      <w:r w:rsidRPr="0069347C">
        <w:rPr>
          <w:rFonts w:ascii="Times New Roman" w:eastAsia="Times New Roman" w:hAnsi="Times New Roman" w:cs="Times New Roman"/>
          <w:sz w:val="21"/>
          <w:szCs w:val="21"/>
          <w:lang w:eastAsia="ru-RU"/>
        </w:rPr>
        <w:t>Державний нагляд (контроль) у сфері дошкільної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Державний нагляд (контроль) у сфері дошкільної освіти здійснюється відповідно до </w:t>
      </w:r>
      <w:hyperlink r:id="rId21" w:history="1">
        <w:r w:rsidRPr="0069347C">
          <w:rPr>
            <w:rFonts w:ascii="Times New Roman" w:eastAsia="Times New Roman" w:hAnsi="Times New Roman" w:cs="Times New Roman"/>
            <w:sz w:val="21"/>
            <w:szCs w:val="21"/>
            <w:lang w:eastAsia="ru-RU"/>
          </w:rPr>
          <w:t>Закону України "Про освіту"</w:t>
        </w:r>
      </w:hyperlink>
      <w:r w:rsidRPr="0069347C">
        <w:rPr>
          <w:rFonts w:ascii="Times New Roman" w:eastAsia="Times New Roman" w:hAnsi="Times New Roman" w:cs="Times New Roman"/>
          <w:sz w:val="21"/>
          <w:szCs w:val="21"/>
          <w:lang w:eastAsia="ru-RU"/>
        </w:rPr>
        <w:t>;</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22.</w:t>
      </w:r>
      <w:r w:rsidRPr="0069347C">
        <w:rPr>
          <w:rFonts w:ascii="Times New Roman" w:eastAsia="Times New Roman" w:hAnsi="Times New Roman" w:cs="Times New Roman"/>
          <w:sz w:val="21"/>
          <w:szCs w:val="21"/>
          <w:lang w:eastAsia="ru-RU"/>
        </w:rPr>
        <w:t> Базовий компонент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w:t>
      </w:r>
      <w:r w:rsidRPr="0069347C">
        <w:rPr>
          <w:rFonts w:ascii="Times New Roman" w:eastAsia="Times New Roman" w:hAnsi="Times New Roman" w:cs="Times New Roman"/>
          <w:sz w:val="21"/>
          <w:szCs w:val="21"/>
          <w:lang w:eastAsia="ru-RU"/>
        </w:rPr>
        <w:lastRenderedPageBreak/>
        <w:t>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b/>
          <w:bCs/>
          <w:sz w:val="21"/>
          <w:szCs w:val="21"/>
          <w:lang w:eastAsia="ru-RU"/>
        </w:rPr>
        <w:t>Стаття 23. </w:t>
      </w:r>
      <w:r w:rsidRPr="0069347C">
        <w:rPr>
          <w:rFonts w:ascii="Times New Roman" w:eastAsia="Times New Roman" w:hAnsi="Times New Roman" w:cs="Times New Roman"/>
          <w:sz w:val="21"/>
          <w:szCs w:val="21"/>
          <w:lang w:eastAsia="ru-RU"/>
        </w:rPr>
        <w:t>Освітня програма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Основою для розроблення освітньої програми є Базовий компонент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Освітня програма має містити:</w:t>
      </w:r>
    </w:p>
    <w:p w:rsidR="000F358C" w:rsidRPr="0069347C" w:rsidRDefault="000F358C" w:rsidP="000F358C">
      <w:pPr>
        <w:numPr>
          <w:ilvl w:val="0"/>
          <w:numId w:val="1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загальний обсяг навантаження та очікувані результати навчання здобувачів освіти;</w:t>
      </w:r>
    </w:p>
    <w:p w:rsidR="000F358C" w:rsidRPr="0069347C" w:rsidRDefault="000F358C" w:rsidP="000F358C">
      <w:pPr>
        <w:numPr>
          <w:ilvl w:val="0"/>
          <w:numId w:val="1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перелік, зміст, тривалість і взаємозв’язок освітніх галузей та/або предметів, дисциплін тощо, логічну послідовність їх вивчення;</w:t>
      </w:r>
    </w:p>
    <w:p w:rsidR="000F358C" w:rsidRPr="0069347C" w:rsidRDefault="000F358C" w:rsidP="000F358C">
      <w:pPr>
        <w:numPr>
          <w:ilvl w:val="0"/>
          <w:numId w:val="1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форми організації освітнього процесу;</w:t>
      </w:r>
    </w:p>
    <w:p w:rsidR="000F358C" w:rsidRPr="0069347C" w:rsidRDefault="000F358C" w:rsidP="000F358C">
      <w:pPr>
        <w:numPr>
          <w:ilvl w:val="0"/>
          <w:numId w:val="1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опис та інструменти системи внутрішнього забезпечення якості освіти;</w:t>
      </w:r>
    </w:p>
    <w:p w:rsidR="000F358C" w:rsidRPr="0069347C" w:rsidRDefault="000F358C" w:rsidP="000F358C">
      <w:pPr>
        <w:numPr>
          <w:ilvl w:val="0"/>
          <w:numId w:val="16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освітні компоненти (за рішенням закладу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Зміст освітньої програми повинен передбачати:</w:t>
      </w:r>
    </w:p>
    <w:p w:rsidR="000F358C" w:rsidRPr="0069347C" w:rsidRDefault="000F358C" w:rsidP="000F358C">
      <w:pPr>
        <w:numPr>
          <w:ilvl w:val="0"/>
          <w:numId w:val="1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формування основ соціальної адаптації та життєвої компетентності дитини;</w:t>
      </w:r>
    </w:p>
    <w:p w:rsidR="000F358C" w:rsidRPr="0069347C" w:rsidRDefault="000F358C" w:rsidP="000F358C">
      <w:pPr>
        <w:numPr>
          <w:ilvl w:val="0"/>
          <w:numId w:val="1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виховання елементів природодоцільного світогляду, розвиток позитивного емоційно-ціннісного ставлення до довкілля;</w:t>
      </w:r>
    </w:p>
    <w:p w:rsidR="000F358C" w:rsidRPr="0069347C" w:rsidRDefault="000F358C" w:rsidP="000F358C">
      <w:pPr>
        <w:numPr>
          <w:ilvl w:val="0"/>
          <w:numId w:val="1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утвердження емоційно-ціннісного ставлення до практичної та духовної діяльності людини;</w:t>
      </w:r>
    </w:p>
    <w:p w:rsidR="000F358C" w:rsidRPr="0069347C" w:rsidRDefault="000F358C" w:rsidP="000F358C">
      <w:pPr>
        <w:numPr>
          <w:ilvl w:val="0"/>
          <w:numId w:val="16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розвиток потреби в реалізації власних творчих здібностей.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Освітня програма схвалюється педагогічною радою закладу дошкільної освіти та затверджується його керівником.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Кожна освітня програма має передбачати набуття дитиною компетентностей, визначених Базовим компонентом дошкільної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24:</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частину другу викласти в такій редакції:</w:t>
      </w:r>
    </w:p>
    <w:p w:rsidR="000F358C" w:rsidRPr="0069347C" w:rsidRDefault="000F358C" w:rsidP="000F358C">
      <w:pPr>
        <w:numPr>
          <w:ilvl w:val="0"/>
          <w:numId w:val="16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План роботи закладу дошкільної освіти незалежно від типу та форми власності затверджується керівником такого закладу";</w:t>
      </w:r>
    </w:p>
    <w:p w:rsidR="000F358C" w:rsidRPr="0069347C" w:rsidRDefault="000F358C" w:rsidP="000F358C">
      <w:pPr>
        <w:numPr>
          <w:ilvl w:val="0"/>
          <w:numId w:val="16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25 доповнити абзацом шостим такого змісту:</w:t>
      </w:r>
    </w:p>
    <w:p w:rsidR="000F358C" w:rsidRPr="0069347C" w:rsidRDefault="000F358C" w:rsidP="000F358C">
      <w:pPr>
        <w:numPr>
          <w:ilvl w:val="0"/>
          <w:numId w:val="166"/>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суб’єкти, що здійснюють наукове і методичне забезпечення відповідно до статті 75 </w:t>
      </w:r>
      <w:hyperlink r:id="rId22" w:history="1">
        <w:r w:rsidRPr="0069347C">
          <w:rPr>
            <w:rFonts w:ascii="Times New Roman" w:eastAsia="Times New Roman" w:hAnsi="Times New Roman" w:cs="Times New Roman"/>
            <w:sz w:val="21"/>
            <w:szCs w:val="21"/>
            <w:lang w:eastAsia="ru-RU"/>
          </w:rPr>
          <w:t>Закону України "Про освіту"</w:t>
        </w:r>
      </w:hyperlink>
      <w:r w:rsidRPr="0069347C">
        <w:rPr>
          <w:rFonts w:ascii="Times New Roman" w:eastAsia="Times New Roman" w:hAnsi="Times New Roman" w:cs="Times New Roman"/>
          <w:sz w:val="21"/>
          <w:szCs w:val="21"/>
          <w:lang w:eastAsia="ru-RU"/>
        </w:rPr>
        <w:t>;</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27:</w:t>
      </w:r>
    </w:p>
    <w:p w:rsidR="000F358C" w:rsidRPr="0069347C" w:rsidRDefault="000F358C" w:rsidP="000F358C">
      <w:pPr>
        <w:numPr>
          <w:ilvl w:val="0"/>
          <w:numId w:val="1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0F358C" w:rsidRPr="0069347C" w:rsidRDefault="000F358C" w:rsidP="000F358C">
      <w:pPr>
        <w:numPr>
          <w:ilvl w:val="0"/>
          <w:numId w:val="1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четвертому слова "у будинках дитини, яслах та яслах-садках" виключити;</w:t>
      </w:r>
    </w:p>
    <w:p w:rsidR="000F358C" w:rsidRPr="0069347C" w:rsidRDefault="000F358C" w:rsidP="000F358C">
      <w:pPr>
        <w:numPr>
          <w:ilvl w:val="0"/>
          <w:numId w:val="1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сьомого доповнити новим абзацом такого змісту:</w:t>
      </w:r>
    </w:p>
    <w:p w:rsidR="000F358C" w:rsidRPr="0069347C" w:rsidRDefault="000F358C" w:rsidP="000F358C">
      <w:pPr>
        <w:numPr>
          <w:ilvl w:val="0"/>
          <w:numId w:val="16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"асистенти дітей з особливими освітніми потребами".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 восьмий вважати абзацом дев’ятим;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дев’ятий викласти в такій редакції:</w:t>
      </w:r>
    </w:p>
    <w:p w:rsidR="000F358C" w:rsidRPr="0069347C" w:rsidRDefault="000F358C" w:rsidP="000F358C">
      <w:pPr>
        <w:numPr>
          <w:ilvl w:val="0"/>
          <w:numId w:val="1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"фізичні особи, які мають право здійснювати освітню діяльність у сфері дошкільної освіти";</w:t>
      </w:r>
    </w:p>
    <w:p w:rsidR="000F358C" w:rsidRPr="0069347C" w:rsidRDefault="000F358C" w:rsidP="000F358C">
      <w:pPr>
        <w:numPr>
          <w:ilvl w:val="0"/>
          <w:numId w:val="16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п’ятому частини другої статті 28 слова "державних і комунальних"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30:</w:t>
      </w:r>
    </w:p>
    <w:p w:rsidR="000F358C" w:rsidRPr="0069347C" w:rsidRDefault="000F358C" w:rsidP="000F358C">
      <w:pPr>
        <w:numPr>
          <w:ilvl w:val="0"/>
          <w:numId w:val="16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першупісля слів "вищу педагогічну освіту" доповнити словами "та/або професійну кваліфікацію педагогічного працівника";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w:t>
      </w:r>
    </w:p>
    <w:p w:rsidR="000F358C" w:rsidRPr="0069347C" w:rsidRDefault="000F358C" w:rsidP="000F358C">
      <w:pPr>
        <w:numPr>
          <w:ilvl w:val="0"/>
          <w:numId w:val="17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третій після слова "вихователя" доповнити словами "інклюзивної групи";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третього доповнити новим абзацом такого змісту:</w:t>
      </w:r>
    </w:p>
    <w:p w:rsidR="000F358C" w:rsidRPr="0069347C" w:rsidRDefault="000F358C" w:rsidP="000F358C">
      <w:pPr>
        <w:numPr>
          <w:ilvl w:val="0"/>
          <w:numId w:val="17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"асистента вихователя інклюзивної групи - 36 годин".</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четвертий - чотирнадцятий вважати відповідно абзацами п’ятим - п’ятнадцятим;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сьомий після слів "компенсуючого типу" доповнити словами "та з інклюзивними групами";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десятого доповнити новим абзацом такого змісту:</w:t>
      </w:r>
    </w:p>
    <w:p w:rsidR="000F358C" w:rsidRPr="0069347C" w:rsidRDefault="000F358C" w:rsidP="000F358C">
      <w:pPr>
        <w:numPr>
          <w:ilvl w:val="0"/>
          <w:numId w:val="17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"керівник гуртка - 18 годин".</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абзаци одинадцятий - п’ятнадцятий вважати відповідно абзацами дванадцятим - шістнадцятим;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31:</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другу і третю викласти в такій редакції:</w:t>
      </w:r>
    </w:p>
    <w:p w:rsidR="000F358C" w:rsidRPr="0069347C" w:rsidRDefault="000F358C" w:rsidP="000F358C">
      <w:pPr>
        <w:numPr>
          <w:ilvl w:val="0"/>
          <w:numId w:val="1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0F358C" w:rsidRPr="0069347C" w:rsidRDefault="000F358C" w:rsidP="000F358C">
      <w:pPr>
        <w:numPr>
          <w:ilvl w:val="0"/>
          <w:numId w:val="1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0F358C" w:rsidRPr="0069347C" w:rsidRDefault="000F358C" w:rsidP="000F358C">
      <w:pPr>
        <w:numPr>
          <w:ilvl w:val="0"/>
          <w:numId w:val="17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четверту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четверту статті 33 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0F358C" w:rsidRPr="0069347C" w:rsidRDefault="000F358C" w:rsidP="000F358C">
      <w:pPr>
        <w:numPr>
          <w:ilvl w:val="0"/>
          <w:numId w:val="1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0F358C" w:rsidRPr="0069347C" w:rsidRDefault="000F358C" w:rsidP="000F358C">
      <w:pPr>
        <w:numPr>
          <w:ilvl w:val="0"/>
          <w:numId w:val="17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36:</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доповнити абзацом шостим такого змісту:</w:t>
      </w:r>
    </w:p>
    <w:p w:rsidR="000F358C" w:rsidRPr="0069347C" w:rsidRDefault="000F358C" w:rsidP="000F358C">
      <w:pPr>
        <w:numPr>
          <w:ilvl w:val="0"/>
          <w:numId w:val="17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частиною третьою такого змісту:</w:t>
      </w:r>
    </w:p>
    <w:p w:rsidR="000F358C" w:rsidRPr="0069347C" w:rsidRDefault="000F358C" w:rsidP="000F358C">
      <w:pPr>
        <w:numPr>
          <w:ilvl w:val="0"/>
          <w:numId w:val="176"/>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Інші права та обов’язки батьків і осіб, які їх замінюють, визначаються </w:t>
      </w:r>
      <w:hyperlink r:id="rId23" w:history="1">
        <w:r w:rsidRPr="0069347C">
          <w:rPr>
            <w:rFonts w:ascii="Times New Roman" w:eastAsia="Times New Roman" w:hAnsi="Times New Roman" w:cs="Times New Roman"/>
            <w:sz w:val="21"/>
            <w:szCs w:val="21"/>
            <w:lang w:eastAsia="ru-RU"/>
          </w:rPr>
          <w:t>Законом України "Про освіту"</w:t>
        </w:r>
      </w:hyperlink>
      <w:r w:rsidRPr="0069347C">
        <w:rPr>
          <w:rFonts w:ascii="Times New Roman" w:eastAsia="Times New Roman" w:hAnsi="Times New Roman" w:cs="Times New Roman"/>
          <w:sz w:val="21"/>
          <w:szCs w:val="21"/>
          <w:lang w:eastAsia="ru-RU"/>
        </w:rPr>
        <w:t>;</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37:</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викласти в такій редакції:</w:t>
      </w:r>
    </w:p>
    <w:p w:rsidR="000F358C" w:rsidRPr="0069347C" w:rsidRDefault="000F358C" w:rsidP="000F358C">
      <w:pPr>
        <w:numPr>
          <w:ilvl w:val="0"/>
          <w:numId w:val="17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частинами третьою - шостою такого змісту:</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Джерелами фінансування закладу дошкільної освіти незалежно від форми власності можуть бути кошти:</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засновника (засновників);</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державного та місцевих бюджетів;</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батьків або осіб, які їх замінюють;</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добровільні пожертвування та цільові внески фізичних і юридичних осіб;</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інші кошти, не заборонені законодавством.</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Обсяги співфінансування визначаються засновниками на умовах договору.</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F358C" w:rsidRPr="0069347C" w:rsidRDefault="000F358C" w:rsidP="000F358C">
      <w:pPr>
        <w:numPr>
          <w:ilvl w:val="0"/>
          <w:numId w:val="17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частину другу викласти в такій редакції:</w:t>
      </w:r>
    </w:p>
    <w:p w:rsidR="000F358C" w:rsidRPr="0069347C" w:rsidRDefault="000F358C" w:rsidP="000F358C">
      <w:pPr>
        <w:numPr>
          <w:ilvl w:val="0"/>
          <w:numId w:val="1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0F358C" w:rsidRPr="0069347C" w:rsidRDefault="000F358C" w:rsidP="000F358C">
      <w:pPr>
        <w:numPr>
          <w:ilvl w:val="0"/>
          <w:numId w:val="17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41:</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 викласти в такій редакції:</w:t>
      </w:r>
    </w:p>
    <w:p w:rsidR="000F358C" w:rsidRPr="0069347C" w:rsidRDefault="000F358C" w:rsidP="000F358C">
      <w:pPr>
        <w:numPr>
          <w:ilvl w:val="0"/>
          <w:numId w:val="18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0F358C" w:rsidRPr="0069347C" w:rsidRDefault="000F358C" w:rsidP="000F358C">
      <w:pPr>
        <w:numPr>
          <w:ilvl w:val="0"/>
          <w:numId w:val="18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тексті Закону:</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"навчально-виховний процес" в усіх відмінках замінити словами "освітній процес" у відповідному відмінку;</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"директор (завідуючий)" в усіх відмінках і числах замінити словом "директор" у відповідному відмінку і числі;</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"засновник (власник)" в усіх відмінках і числах замінити словами "засновник (засновники)" у відповідному відмінку і числі;</w:t>
      </w:r>
    </w:p>
    <w:p w:rsidR="000F358C" w:rsidRPr="0069347C" w:rsidRDefault="000F358C" w:rsidP="000F358C">
      <w:pPr>
        <w:numPr>
          <w:ilvl w:val="0"/>
          <w:numId w:val="18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"надання освітніх послуг" замінити словами "провадження освітньої діяльності";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у Законі України "Про військовий обов’язок і військову службу" (Відомості Верховної Ради України, 2006 р., № 38, ст. 324 із наступними змінами):</w:t>
      </w:r>
    </w:p>
    <w:p w:rsidR="000F358C" w:rsidRPr="0069347C" w:rsidRDefault="000F358C" w:rsidP="000F358C">
      <w:pPr>
        <w:numPr>
          <w:ilvl w:val="0"/>
          <w:numId w:val="18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першійстатті 15 цифри "18" замінити цифрами "19";</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17:</w:t>
      </w:r>
    </w:p>
    <w:p w:rsidR="000F358C" w:rsidRPr="0069347C" w:rsidRDefault="000F358C" w:rsidP="000F358C">
      <w:pPr>
        <w:numPr>
          <w:ilvl w:val="0"/>
          <w:numId w:val="18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десятувиключити;</w:t>
      </w:r>
    </w:p>
    <w:p w:rsidR="000F358C" w:rsidRPr="0069347C" w:rsidRDefault="000F358C" w:rsidP="000F358C">
      <w:pPr>
        <w:numPr>
          <w:ilvl w:val="0"/>
          <w:numId w:val="18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одинадцятійслова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у Законі України "Про культуру" (Відомості Верховної Ради України, 2011 р., № 24, ст. 168):</w:t>
      </w:r>
    </w:p>
    <w:p w:rsidR="000F358C" w:rsidRPr="0069347C" w:rsidRDefault="000F358C" w:rsidP="000F358C">
      <w:pPr>
        <w:numPr>
          <w:ilvl w:val="0"/>
          <w:numId w:val="18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другійстатті 8 слова "позашкільних закладів освіти" замінити словами "закладів спеціалізованої позашкільної освіти";</w:t>
      </w:r>
    </w:p>
    <w:p w:rsidR="000F358C" w:rsidRPr="0069347C" w:rsidRDefault="000F358C" w:rsidP="000F358C">
      <w:pPr>
        <w:numPr>
          <w:ilvl w:val="0"/>
          <w:numId w:val="18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0F358C" w:rsidRPr="0069347C" w:rsidRDefault="000F358C" w:rsidP="000F358C">
      <w:pPr>
        <w:numPr>
          <w:ilvl w:val="0"/>
          <w:numId w:val="18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в абзаці четвертомучастини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0F358C" w:rsidRPr="0069347C" w:rsidRDefault="000F358C" w:rsidP="000F358C">
      <w:pPr>
        <w:numPr>
          <w:ilvl w:val="0"/>
          <w:numId w:val="18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четвертійстатті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0F358C" w:rsidRPr="0069347C" w:rsidRDefault="000F358C" w:rsidP="000F358C">
      <w:pPr>
        <w:numPr>
          <w:ilvl w:val="0"/>
          <w:numId w:val="18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у </w:t>
      </w:r>
      <w:hyperlink r:id="rId24" w:history="1">
        <w:r w:rsidRPr="0069347C">
          <w:rPr>
            <w:rFonts w:ascii="Times New Roman" w:eastAsia="Times New Roman" w:hAnsi="Times New Roman" w:cs="Times New Roman"/>
            <w:sz w:val="21"/>
            <w:szCs w:val="21"/>
            <w:lang w:eastAsia="ru-RU"/>
          </w:rPr>
          <w:t>Законі України "Про вищу освіту"</w:t>
        </w:r>
      </w:hyperlink>
      <w:r w:rsidRPr="0069347C">
        <w:rPr>
          <w:rFonts w:ascii="Times New Roman" w:eastAsia="Times New Roman" w:hAnsi="Times New Roman" w:cs="Times New Roman"/>
          <w:sz w:val="21"/>
          <w:szCs w:val="21"/>
          <w:lang w:eastAsia="ru-RU"/>
        </w:rPr>
        <w:t> (Відомості Верховної Ради України, 2014 р., № 37-38, ст. 2004 із наступними змінами):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 статті 1:</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пунктом 11 такого змісту:</w:t>
      </w:r>
    </w:p>
    <w:p w:rsidR="000F358C" w:rsidRPr="0069347C" w:rsidRDefault="000F358C" w:rsidP="000F358C">
      <w:pPr>
        <w:numPr>
          <w:ilvl w:val="0"/>
          <w:numId w:val="18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F358C" w:rsidRPr="0069347C" w:rsidRDefault="000F358C" w:rsidP="000F358C">
      <w:pPr>
        <w:numPr>
          <w:ilvl w:val="0"/>
          <w:numId w:val="18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19 викласти в такій редакції:</w:t>
      </w:r>
    </w:p>
    <w:p w:rsidR="000F358C" w:rsidRPr="0069347C" w:rsidRDefault="000F358C" w:rsidP="000F358C">
      <w:pPr>
        <w:numPr>
          <w:ilvl w:val="0"/>
          <w:numId w:val="18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0F358C" w:rsidRPr="0069347C" w:rsidRDefault="000F358C" w:rsidP="000F358C">
      <w:pPr>
        <w:numPr>
          <w:ilvl w:val="0"/>
          <w:numId w:val="18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пункті 20 слова "освітньо-професійну чи освітньо-наукову" замінити словом "освітню";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23 викласти в такій редакції:</w:t>
      </w:r>
    </w:p>
    <w:p w:rsidR="000F358C" w:rsidRPr="0069347C" w:rsidRDefault="000F358C" w:rsidP="000F358C">
      <w:pPr>
        <w:numPr>
          <w:ilvl w:val="0"/>
          <w:numId w:val="18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w:t>
      </w:r>
    </w:p>
    <w:p w:rsidR="000F358C" w:rsidRPr="0069347C" w:rsidRDefault="000F358C" w:rsidP="000F358C">
      <w:pPr>
        <w:numPr>
          <w:ilvl w:val="0"/>
          <w:numId w:val="1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6 після слова "науково-педагогічної" доповнити словом "мистецької";</w:t>
      </w:r>
    </w:p>
    <w:p w:rsidR="000F358C" w:rsidRPr="0069347C" w:rsidRDefault="000F358C" w:rsidP="000F358C">
      <w:pPr>
        <w:numPr>
          <w:ilvl w:val="0"/>
          <w:numId w:val="18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7 після слова "науково-технічної" доповнити словом "мистецької";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w:t>
      </w:r>
    </w:p>
    <w:p w:rsidR="000F358C" w:rsidRPr="0069347C" w:rsidRDefault="000F358C" w:rsidP="000F358C">
      <w:pPr>
        <w:numPr>
          <w:ilvl w:val="0"/>
          <w:numId w:val="1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1 після слова "науки" доповнити словом "мистецтва";</w:t>
      </w:r>
    </w:p>
    <w:p w:rsidR="000F358C" w:rsidRPr="0069347C" w:rsidRDefault="000F358C" w:rsidP="000F358C">
      <w:pPr>
        <w:numPr>
          <w:ilvl w:val="0"/>
          <w:numId w:val="18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7 після слова "науково-технічної" доповнити словом "мистецької";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5:</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перший викласти в такій редакції:</w:t>
      </w:r>
    </w:p>
    <w:p w:rsidR="000F358C" w:rsidRPr="0069347C" w:rsidRDefault="000F358C" w:rsidP="000F358C">
      <w:pPr>
        <w:numPr>
          <w:ilvl w:val="0"/>
          <w:numId w:val="19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п’ятий викласти в такій редакції:</w:t>
      </w:r>
    </w:p>
    <w:p w:rsidR="000F358C" w:rsidRPr="0069347C" w:rsidRDefault="000F358C" w:rsidP="000F358C">
      <w:pPr>
        <w:numPr>
          <w:ilvl w:val="0"/>
          <w:numId w:val="19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"третій (освітньо-науковий/освітньо-творчий) рівень";</w:t>
      </w:r>
    </w:p>
    <w:p w:rsidR="000F358C" w:rsidRPr="0069347C" w:rsidRDefault="000F358C" w:rsidP="000F358C">
      <w:pPr>
        <w:numPr>
          <w:ilvl w:val="0"/>
          <w:numId w:val="19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в абзаці сьомому слова "п’ятому кваліфікаційному" замінити словом "шостому";</w:t>
      </w:r>
    </w:p>
    <w:p w:rsidR="000F358C" w:rsidRPr="0069347C" w:rsidRDefault="000F358C" w:rsidP="000F358C">
      <w:pPr>
        <w:numPr>
          <w:ilvl w:val="0"/>
          <w:numId w:val="19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восьмому слова "шостому кваліфікаційному" замінити словом "сьомому";</w:t>
      </w:r>
    </w:p>
    <w:p w:rsidR="000F358C" w:rsidRPr="0069347C" w:rsidRDefault="000F358C" w:rsidP="000F358C">
      <w:pPr>
        <w:numPr>
          <w:ilvl w:val="0"/>
          <w:numId w:val="19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дев’ятому слова "сьомому кваліфікаційному" замінити словом "восьмому";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десятий викласти в такій редакції:</w:t>
      </w:r>
    </w:p>
    <w:p w:rsidR="000F358C" w:rsidRPr="0069347C" w:rsidRDefault="000F358C" w:rsidP="000F358C">
      <w:pPr>
        <w:numPr>
          <w:ilvl w:val="0"/>
          <w:numId w:val="19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"Третій (освітньо-науковий/освітньо-творчий) рівень вищої освіти відповідає дев’ятому рівню Національної рамки кваліфікацій";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абзацу десятого доповнити двома новими абзацами такого змісту:</w:t>
      </w:r>
    </w:p>
    <w:p w:rsidR="000F358C" w:rsidRPr="0069347C" w:rsidRDefault="000F358C" w:rsidP="000F358C">
      <w:pPr>
        <w:numPr>
          <w:ilvl w:val="0"/>
          <w:numId w:val="19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0F358C" w:rsidRPr="0069347C" w:rsidRDefault="000F358C" w:rsidP="000F358C">
      <w:pPr>
        <w:numPr>
          <w:ilvl w:val="0"/>
          <w:numId w:val="19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абзац одинадцятий вважати абзацом тринадцятим;</w:t>
      </w:r>
    </w:p>
    <w:p w:rsidR="000F358C" w:rsidRPr="0069347C" w:rsidRDefault="000F358C" w:rsidP="000F358C">
      <w:pPr>
        <w:numPr>
          <w:ilvl w:val="0"/>
          <w:numId w:val="19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тринадцятому слова "дев’ятому кваліфікаційному" замінити словом "десятому";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w:t>
      </w:r>
    </w:p>
    <w:p w:rsidR="000F358C" w:rsidRPr="0069347C" w:rsidRDefault="000F358C" w:rsidP="000F358C">
      <w:pPr>
        <w:numPr>
          <w:ilvl w:val="0"/>
          <w:numId w:val="19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першому слова "(освітньо-професійної чи освітньо-наукової)"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4 викласти в такій редакції:</w:t>
      </w:r>
    </w:p>
    <w:p w:rsidR="000F358C" w:rsidRPr="0069347C" w:rsidRDefault="000F358C" w:rsidP="000F358C">
      <w:pPr>
        <w:numPr>
          <w:ilvl w:val="0"/>
          <w:numId w:val="19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доктор філософії/доктор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першому частини третьої:</w:t>
      </w:r>
    </w:p>
    <w:p w:rsidR="000F358C" w:rsidRPr="0069347C" w:rsidRDefault="000F358C" w:rsidP="000F358C">
      <w:pPr>
        <w:numPr>
          <w:ilvl w:val="0"/>
          <w:numId w:val="19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цифри "90-120" замінити цифрами "120-150";</w:t>
      </w:r>
    </w:p>
    <w:p w:rsidR="000F358C" w:rsidRPr="0069347C" w:rsidRDefault="000F358C" w:rsidP="000F358C">
      <w:pPr>
        <w:numPr>
          <w:ilvl w:val="0"/>
          <w:numId w:val="19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0F358C" w:rsidRPr="0069347C" w:rsidRDefault="000F358C" w:rsidP="000F358C">
      <w:pPr>
        <w:numPr>
          <w:ilvl w:val="0"/>
          <w:numId w:val="19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перший частини четвертої після слів "молодшого бакалавра" доповнити словами "або молодшого спеціаліста";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шосту доповнити абзацами п’ятим - сьомим такого змісту:</w:t>
      </w:r>
    </w:p>
    <w:p w:rsidR="000F358C" w:rsidRPr="0069347C" w:rsidRDefault="000F358C" w:rsidP="000F358C">
      <w:pPr>
        <w:numPr>
          <w:ilvl w:val="0"/>
          <w:numId w:val="19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0F358C" w:rsidRPr="0069347C" w:rsidRDefault="000F358C" w:rsidP="000F358C">
      <w:pPr>
        <w:numPr>
          <w:ilvl w:val="0"/>
          <w:numId w:val="19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0F358C" w:rsidRPr="0069347C" w:rsidRDefault="000F358C" w:rsidP="000F358C">
      <w:pPr>
        <w:numPr>
          <w:ilvl w:val="0"/>
          <w:numId w:val="19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третю статті 6 доповнити абзацом другим такого змісту:</w:t>
      </w:r>
    </w:p>
    <w:p w:rsidR="000F358C" w:rsidRPr="0069347C" w:rsidRDefault="000F358C" w:rsidP="000F358C">
      <w:pPr>
        <w:numPr>
          <w:ilvl w:val="0"/>
          <w:numId w:val="19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7:</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п’ятий частини другої викласти в такій редакції:</w:t>
      </w:r>
    </w:p>
    <w:p w:rsidR="000F358C" w:rsidRPr="0069347C" w:rsidRDefault="000F358C" w:rsidP="000F358C">
      <w:pPr>
        <w:numPr>
          <w:ilvl w:val="0"/>
          <w:numId w:val="20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"диплом доктора філософії/доктора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четверту викласти в такій редакції:</w:t>
      </w:r>
    </w:p>
    <w:p w:rsidR="000F358C" w:rsidRPr="0069347C" w:rsidRDefault="000F358C" w:rsidP="000F358C">
      <w:pPr>
        <w:numPr>
          <w:ilvl w:val="0"/>
          <w:numId w:val="20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0F358C" w:rsidRPr="0069347C" w:rsidRDefault="000F358C" w:rsidP="000F358C">
      <w:pPr>
        <w:numPr>
          <w:ilvl w:val="0"/>
          <w:numId w:val="20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0F358C" w:rsidRPr="0069347C" w:rsidRDefault="000F358C" w:rsidP="000F358C">
      <w:pPr>
        <w:numPr>
          <w:ilvl w:val="0"/>
          <w:numId w:val="20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назві кваліфікації доктора мистецтва зазначаються назва ступеня, спеціальності та в окремих випадках - назва спеціалізації";</w:t>
      </w:r>
    </w:p>
    <w:p w:rsidR="000F358C" w:rsidRPr="0069347C" w:rsidRDefault="000F358C" w:rsidP="000F358C">
      <w:pPr>
        <w:numPr>
          <w:ilvl w:val="0"/>
          <w:numId w:val="20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першомучастини п’ятої слова "доктора філософії" замінити словами "доктора філософії/доктора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викласти в такій редакції:</w:t>
      </w:r>
    </w:p>
    <w:p w:rsidR="000F358C" w:rsidRPr="0069347C" w:rsidRDefault="000F358C" w:rsidP="000F358C">
      <w:pPr>
        <w:numPr>
          <w:ilvl w:val="0"/>
          <w:numId w:val="20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після частини четвертої доповнити новою частиною такого змісту:</w:t>
      </w:r>
    </w:p>
    <w:p w:rsidR="000F358C" w:rsidRPr="0069347C" w:rsidRDefault="000F358C" w:rsidP="000F358C">
      <w:pPr>
        <w:numPr>
          <w:ilvl w:val="0"/>
          <w:numId w:val="20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зв’язку з цим частини п’яту - восьму вважати відповідно частинами шостою - дев’ятою;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дев’яту викласти в такій редакції:</w:t>
      </w:r>
    </w:p>
    <w:p w:rsidR="000F358C" w:rsidRPr="0069347C" w:rsidRDefault="000F358C" w:rsidP="000F358C">
      <w:pPr>
        <w:numPr>
          <w:ilvl w:val="0"/>
          <w:numId w:val="20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четверту статті 10 викласти в такій редакції:</w:t>
      </w:r>
    </w:p>
    <w:p w:rsidR="000F358C" w:rsidRPr="0069347C" w:rsidRDefault="000F358C" w:rsidP="000F358C">
      <w:pPr>
        <w:numPr>
          <w:ilvl w:val="0"/>
          <w:numId w:val="20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 xml:space="preserve">"4.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w:t>
      </w:r>
      <w:r w:rsidRPr="0069347C">
        <w:rPr>
          <w:rFonts w:ascii="Times New Roman" w:eastAsia="Times New Roman" w:hAnsi="Times New Roman" w:cs="Times New Roman"/>
          <w:sz w:val="21"/>
          <w:szCs w:val="21"/>
          <w:lang w:eastAsia="ru-RU"/>
        </w:rPr>
        <w:lastRenderedPageBreak/>
        <w:t>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0F358C" w:rsidRPr="0069347C" w:rsidRDefault="000F358C" w:rsidP="000F358C">
      <w:pPr>
        <w:numPr>
          <w:ilvl w:val="0"/>
          <w:numId w:val="20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 статті 13:</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пункти 9, 21 і 22 викласти в такій редакції:</w:t>
      </w:r>
    </w:p>
    <w:p w:rsidR="000F358C" w:rsidRPr="0069347C" w:rsidRDefault="000F358C" w:rsidP="000F358C">
      <w:pPr>
        <w:numPr>
          <w:ilvl w:val="0"/>
          <w:numId w:val="2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0F358C" w:rsidRPr="0069347C" w:rsidRDefault="000F358C" w:rsidP="000F358C">
      <w:pPr>
        <w:numPr>
          <w:ilvl w:val="0"/>
          <w:numId w:val="2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0F358C" w:rsidRPr="0069347C" w:rsidRDefault="000F358C" w:rsidP="000F358C">
      <w:pPr>
        <w:numPr>
          <w:ilvl w:val="0"/>
          <w:numId w:val="20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пунктом 22</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07"/>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"22</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8 частини другої статті 16 викласти в такій редакції:</w:t>
      </w:r>
    </w:p>
    <w:p w:rsidR="000F358C" w:rsidRPr="0069347C" w:rsidRDefault="000F358C" w:rsidP="000F358C">
      <w:pPr>
        <w:numPr>
          <w:ilvl w:val="0"/>
          <w:numId w:val="20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18:</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пункти 3 і 9 викласти в такій редакції:</w:t>
      </w:r>
    </w:p>
    <w:p w:rsidR="000F358C" w:rsidRPr="0069347C" w:rsidRDefault="000F358C" w:rsidP="000F358C">
      <w:pPr>
        <w:numPr>
          <w:ilvl w:val="0"/>
          <w:numId w:val="2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проводить інституційну акредитацію";</w:t>
      </w:r>
    </w:p>
    <w:p w:rsidR="000F358C" w:rsidRPr="0069347C" w:rsidRDefault="000F358C" w:rsidP="000F358C">
      <w:pPr>
        <w:numPr>
          <w:ilvl w:val="0"/>
          <w:numId w:val="2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0F358C" w:rsidRPr="0069347C" w:rsidRDefault="000F358C" w:rsidP="000F358C">
      <w:pPr>
        <w:numPr>
          <w:ilvl w:val="0"/>
          <w:numId w:val="20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10 доповнити словами "веде їх реєстр";</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19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19.</w:t>
      </w:r>
      <w:r w:rsidRPr="0069347C">
        <w:rPr>
          <w:rFonts w:ascii="Times New Roman" w:eastAsia="Times New Roman" w:hAnsi="Times New Roman" w:cs="Times New Roman"/>
          <w:sz w:val="21"/>
          <w:szCs w:val="21"/>
          <w:lang w:eastAsia="ru-RU"/>
        </w:rPr>
        <w:t> Склад Національного агентства із забезпечення якості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три особи, які обираються з числа представників всеукраїнських об’єднань організацій роботодавців;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дві особи з числа здобувачів вищої освіти першого або другого рівня;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не менше одного представника з числа осіб, які працюють за основним місцем роботи у:</w:t>
      </w:r>
    </w:p>
    <w:p w:rsidR="000F358C" w:rsidRPr="0069347C" w:rsidRDefault="000F358C" w:rsidP="000F358C">
      <w:pPr>
        <w:numPr>
          <w:ilvl w:val="0"/>
          <w:numId w:val="2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Національній академії наук України;</w:t>
      </w:r>
    </w:p>
    <w:p w:rsidR="000F358C" w:rsidRPr="0069347C" w:rsidRDefault="000F358C" w:rsidP="000F358C">
      <w:pPr>
        <w:numPr>
          <w:ilvl w:val="0"/>
          <w:numId w:val="2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національній галузевій академії наук (по одному представнику від кожної академії);</w:t>
      </w:r>
    </w:p>
    <w:p w:rsidR="000F358C" w:rsidRPr="0069347C" w:rsidRDefault="000F358C" w:rsidP="000F358C">
      <w:pPr>
        <w:numPr>
          <w:ilvl w:val="0"/>
          <w:numId w:val="2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вищому навчальному закладі державної форми власності;</w:t>
      </w:r>
    </w:p>
    <w:p w:rsidR="000F358C" w:rsidRPr="0069347C" w:rsidRDefault="000F358C" w:rsidP="000F358C">
      <w:pPr>
        <w:numPr>
          <w:ilvl w:val="0"/>
          <w:numId w:val="2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вищому навчальному закладі комунальної форми власності;</w:t>
      </w:r>
    </w:p>
    <w:p w:rsidR="000F358C" w:rsidRPr="0069347C" w:rsidRDefault="000F358C" w:rsidP="000F358C">
      <w:pPr>
        <w:numPr>
          <w:ilvl w:val="0"/>
          <w:numId w:val="21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вищому навчальному закладі приватної форми власності.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Не може бути членом Національного агентства із забезпечення якості вищої освіти та Конкурсної комісії особа, яка: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 рішенням суду визнана недієздатною або дієздатність якої обмежена;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має судимість за вчинення злочину, якщо така судимість не погашена або не знята в установленому законом порядку;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за вироком суду позбавлена права обіймати певну посаду або займатися певною діяльністю;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підпадає під дію частини третьої або четвертої статті 1 Закону України "Про очищення влади";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відомості про яку внесені до Єдиного державного реєстру осіб, щодо яких застосовано положення Закону України "Про очищення влади".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Повноваження члена Національного агентства із забезпечення якості вищої освіти припиняються у разі: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закінчення строку, на який його призначено;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подання ним особистої заяви про складення повноважень;</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набрання законної сили обвинувальним вироком щодо нього;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4) припинення ним громадянства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визнання його безвісно відсутнім або оголошення померлим;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смерті;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виявлення обмежень, передбачених цією статтею;</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у випадках, передбачених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25 доповнити частиною восьмою такого змісту:</w:t>
      </w:r>
    </w:p>
    <w:p w:rsidR="000F358C" w:rsidRPr="0069347C" w:rsidRDefault="000F358C" w:rsidP="000F358C">
      <w:pPr>
        <w:numPr>
          <w:ilvl w:val="0"/>
          <w:numId w:val="21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розділ V доповнити статтею 25</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12"/>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Стаття 25-</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sz w:val="21"/>
          <w:szCs w:val="21"/>
          <w:lang w:eastAsia="ru-RU"/>
        </w:rPr>
        <w:t>Інституційна акредитація закладу вищої освіти</w:t>
      </w:r>
    </w:p>
    <w:p w:rsidR="000F358C" w:rsidRPr="0069347C" w:rsidRDefault="000F358C" w:rsidP="000F358C">
      <w:pPr>
        <w:numPr>
          <w:ilvl w:val="0"/>
          <w:numId w:val="2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0F358C" w:rsidRPr="0069347C" w:rsidRDefault="000F358C" w:rsidP="000F358C">
      <w:pPr>
        <w:numPr>
          <w:ilvl w:val="0"/>
          <w:numId w:val="2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0F358C" w:rsidRPr="0069347C" w:rsidRDefault="000F358C" w:rsidP="000F358C">
      <w:pPr>
        <w:numPr>
          <w:ilvl w:val="0"/>
          <w:numId w:val="2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Сертифікат про інституційну акредитацію видається строком на п’ять років.</w:t>
      </w:r>
    </w:p>
    <w:p w:rsidR="000F358C" w:rsidRPr="0069347C" w:rsidRDefault="000F358C" w:rsidP="000F358C">
      <w:pPr>
        <w:numPr>
          <w:ilvl w:val="0"/>
          <w:numId w:val="2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0F358C" w:rsidRPr="0069347C" w:rsidRDefault="000F358C" w:rsidP="000F358C">
      <w:pPr>
        <w:numPr>
          <w:ilvl w:val="0"/>
          <w:numId w:val="21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статті 27 викласти в такій редакції:</w:t>
      </w:r>
    </w:p>
    <w:p w:rsidR="000F358C" w:rsidRPr="0069347C" w:rsidRDefault="000F358C" w:rsidP="000F358C">
      <w:pPr>
        <w:numPr>
          <w:ilvl w:val="0"/>
          <w:numId w:val="2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Заклад вищої освіти як суб’єкт господарювання може діяти в одному із таких статусів:</w:t>
      </w:r>
    </w:p>
    <w:p w:rsidR="000F358C" w:rsidRPr="0069347C" w:rsidRDefault="000F358C" w:rsidP="000F358C">
      <w:pPr>
        <w:numPr>
          <w:ilvl w:val="0"/>
          <w:numId w:val="2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бюджетна установа;</w:t>
      </w:r>
    </w:p>
    <w:p w:rsidR="000F358C" w:rsidRPr="0069347C" w:rsidRDefault="000F358C" w:rsidP="000F358C">
      <w:pPr>
        <w:numPr>
          <w:ilvl w:val="0"/>
          <w:numId w:val="2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неприбутковий заклад вищої освіти;</w:t>
      </w:r>
    </w:p>
    <w:p w:rsidR="000F358C" w:rsidRPr="0069347C" w:rsidRDefault="000F358C" w:rsidP="000F358C">
      <w:pPr>
        <w:numPr>
          <w:ilvl w:val="0"/>
          <w:numId w:val="2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прибутковий заклад вищої освіти.</w:t>
      </w:r>
    </w:p>
    <w:p w:rsidR="000F358C" w:rsidRPr="0069347C" w:rsidRDefault="000F358C" w:rsidP="000F358C">
      <w:pPr>
        <w:numPr>
          <w:ilvl w:val="0"/>
          <w:numId w:val="21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3 частини першої статті 28 викласти в такій редакції:</w:t>
      </w:r>
    </w:p>
    <w:p w:rsidR="000F358C" w:rsidRPr="0069347C" w:rsidRDefault="000F358C" w:rsidP="000F358C">
      <w:pPr>
        <w:numPr>
          <w:ilvl w:val="0"/>
          <w:numId w:val="2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0F358C" w:rsidRPr="0069347C" w:rsidRDefault="000F358C" w:rsidP="000F358C">
      <w:pPr>
        <w:numPr>
          <w:ilvl w:val="0"/>
          <w:numId w:val="21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 статті 32:</w:t>
      </w:r>
    </w:p>
    <w:p w:rsidR="000F358C" w:rsidRPr="0069347C" w:rsidRDefault="000F358C" w:rsidP="000F358C">
      <w:pPr>
        <w:numPr>
          <w:ilvl w:val="0"/>
          <w:numId w:val="2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6 після слів "доктора філософії" доповнити словами "/доктора мистецтва";</w:t>
      </w:r>
    </w:p>
    <w:p w:rsidR="000F358C" w:rsidRPr="0069347C" w:rsidRDefault="000F358C" w:rsidP="000F358C">
      <w:pPr>
        <w:numPr>
          <w:ilvl w:val="0"/>
          <w:numId w:val="2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пункт 7 після слова "освітніх" доповнити словом "мистецьких";</w:t>
      </w:r>
    </w:p>
    <w:p w:rsidR="000F358C" w:rsidRPr="0069347C" w:rsidRDefault="000F358C" w:rsidP="000F358C">
      <w:pPr>
        <w:numPr>
          <w:ilvl w:val="0"/>
          <w:numId w:val="2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9 після слова "освітньої" доповнити словом "мистецької";</w:t>
      </w:r>
    </w:p>
    <w:p w:rsidR="000F358C" w:rsidRPr="0069347C" w:rsidRDefault="000F358C" w:rsidP="000F358C">
      <w:pPr>
        <w:numPr>
          <w:ilvl w:val="0"/>
          <w:numId w:val="21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13 викласти в такій редакції:</w:t>
      </w:r>
    </w:p>
    <w:p w:rsidR="000F358C" w:rsidRPr="0069347C" w:rsidRDefault="000F358C" w:rsidP="000F358C">
      <w:pPr>
        <w:numPr>
          <w:ilvl w:val="0"/>
          <w:numId w:val="21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"13) утворювати заклади загальної середньої освіти за погодженням з органами місцевого самоврядування";</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пунктом 13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17"/>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виступати засновником чи співзасновником закладів професійної (професійно-технічної), фахової передвищої освіти, коледжів";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33:</w:t>
      </w:r>
    </w:p>
    <w:p w:rsidR="000F358C" w:rsidRPr="0069347C" w:rsidRDefault="000F358C" w:rsidP="000F358C">
      <w:pPr>
        <w:numPr>
          <w:ilvl w:val="0"/>
          <w:numId w:val="21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0F358C" w:rsidRPr="0069347C" w:rsidRDefault="000F358C" w:rsidP="000F358C">
      <w:pPr>
        <w:numPr>
          <w:ilvl w:val="0"/>
          <w:numId w:val="21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третійслова "вищого навчального закладу" замінити словами "закладів вищої освіти (крім коледжів, які не здійснюють підготовку бакалаврів)";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восьмій:</w:t>
      </w:r>
    </w:p>
    <w:p w:rsidR="000F358C" w:rsidRPr="0069347C" w:rsidRDefault="000F358C" w:rsidP="000F358C">
      <w:pPr>
        <w:numPr>
          <w:ilvl w:val="0"/>
          <w:numId w:val="2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0F358C" w:rsidRPr="0069347C" w:rsidRDefault="000F358C" w:rsidP="000F358C">
      <w:pPr>
        <w:numPr>
          <w:ilvl w:val="0"/>
          <w:numId w:val="21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абзацах другому та третьому слова "медичної освіти" замінити словами "освіти у сфері охорони здоров’я";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36:</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w:t>
      </w:r>
    </w:p>
    <w:p w:rsidR="000F358C" w:rsidRPr="0069347C" w:rsidRDefault="000F358C" w:rsidP="000F358C">
      <w:pPr>
        <w:numPr>
          <w:ilvl w:val="0"/>
          <w:numId w:val="22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пункті 7 слово "деканів" виключити;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пунктом 14</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21"/>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"14</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0F358C" w:rsidRPr="0069347C" w:rsidRDefault="000F358C" w:rsidP="000F358C">
      <w:pPr>
        <w:numPr>
          <w:ilvl w:val="0"/>
          <w:numId w:val="22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першомучастини третьої слова "клінічних ординаторів"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37:</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частини першу і третю викласти в такій редакції:</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Члени наглядової ради мають право:</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брати участь у визначенні стратегії розвитку закладу вищої освіти та контролювати її виконання;</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сприяти залученню додаткових джерел фінансування;</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аналізувати та оцінювати діяльність закладу вищої освіти та його керівника;</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здійснювати інші права, визначені установчими документами закладу вищої освіти";</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четверту після слів "громадського самоврядування" доповнити словами "та/або засновнику (засновникам)";</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п’яту після слів "не можуть входити" доповнити словами "здобувачі вищої освіти та";</w:t>
      </w:r>
    </w:p>
    <w:p w:rsidR="000F358C" w:rsidRPr="0069347C" w:rsidRDefault="000F358C" w:rsidP="000F358C">
      <w:pPr>
        <w:numPr>
          <w:ilvl w:val="0"/>
          <w:numId w:val="22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статті 43 викласти в такій редакції:</w:t>
      </w:r>
    </w:p>
    <w:p w:rsidR="000F358C" w:rsidRPr="0069347C" w:rsidRDefault="000F358C" w:rsidP="000F358C">
      <w:pPr>
        <w:numPr>
          <w:ilvl w:val="0"/>
          <w:numId w:val="2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0F358C" w:rsidRPr="0069347C" w:rsidRDefault="000F358C" w:rsidP="000F358C">
      <w:pPr>
        <w:numPr>
          <w:ilvl w:val="0"/>
          <w:numId w:val="2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0F358C" w:rsidRPr="0069347C" w:rsidRDefault="000F358C" w:rsidP="000F358C">
      <w:pPr>
        <w:numPr>
          <w:ilvl w:val="0"/>
          <w:numId w:val="2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Керівник факультету (навчально-наукового інституту) здійснює свої повноваження на постійній основі";</w:t>
      </w:r>
    </w:p>
    <w:p w:rsidR="000F358C" w:rsidRPr="0069347C" w:rsidRDefault="000F358C" w:rsidP="000F358C">
      <w:pPr>
        <w:numPr>
          <w:ilvl w:val="0"/>
          <w:numId w:val="22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45:</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перший частини другої викласти в такій редакції:</w:t>
      </w:r>
    </w:p>
    <w:p w:rsidR="000F358C" w:rsidRPr="0069347C" w:rsidRDefault="000F358C" w:rsidP="000F358C">
      <w:pPr>
        <w:numPr>
          <w:ilvl w:val="0"/>
          <w:numId w:val="22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сьому викласти в такій редакції:</w:t>
      </w:r>
    </w:p>
    <w:p w:rsidR="000F358C" w:rsidRPr="0069347C" w:rsidRDefault="000F358C" w:rsidP="000F358C">
      <w:pPr>
        <w:numPr>
          <w:ilvl w:val="0"/>
          <w:numId w:val="2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0F358C" w:rsidRPr="0069347C" w:rsidRDefault="000F358C" w:rsidP="000F358C">
      <w:pPr>
        <w:numPr>
          <w:ilvl w:val="0"/>
          <w:numId w:val="22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4 частини першої статті 46 після слова "невиконання" доповнити словом "індивідуального";</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статтю 58 доповнити пунктом 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26"/>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0F358C" w:rsidRPr="0069347C" w:rsidRDefault="000F358C" w:rsidP="000F358C">
      <w:pPr>
        <w:numPr>
          <w:ilvl w:val="0"/>
          <w:numId w:val="22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другійстатті 59 цифри "20" замінити цифрами "25";</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статті 60 доповнити абзацом другим такого змісту:</w:t>
      </w:r>
    </w:p>
    <w:p w:rsidR="000F358C" w:rsidRPr="0069347C" w:rsidRDefault="000F358C" w:rsidP="000F358C">
      <w:pPr>
        <w:numPr>
          <w:ilvl w:val="0"/>
          <w:numId w:val="22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61:</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другій:</w:t>
      </w:r>
    </w:p>
    <w:p w:rsidR="000F358C" w:rsidRPr="0069347C" w:rsidRDefault="000F358C" w:rsidP="000F358C">
      <w:pPr>
        <w:numPr>
          <w:ilvl w:val="0"/>
          <w:numId w:val="2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3 доповнити словами "/доктора мистецтва";</w:t>
      </w:r>
    </w:p>
    <w:p w:rsidR="000F358C" w:rsidRPr="0069347C" w:rsidRDefault="000F358C" w:rsidP="000F358C">
      <w:pPr>
        <w:numPr>
          <w:ilvl w:val="0"/>
          <w:numId w:val="2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пунктом 6 такого змісту:</w:t>
      </w:r>
    </w:p>
    <w:p w:rsidR="000F358C" w:rsidRPr="0069347C" w:rsidRDefault="000F358C" w:rsidP="000F358C">
      <w:pPr>
        <w:numPr>
          <w:ilvl w:val="0"/>
          <w:numId w:val="228"/>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третій:</w:t>
      </w:r>
    </w:p>
    <w:p w:rsidR="000F358C" w:rsidRPr="0069347C" w:rsidRDefault="000F358C" w:rsidP="000F358C">
      <w:pPr>
        <w:numPr>
          <w:ilvl w:val="0"/>
          <w:numId w:val="2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2 виключити;</w:t>
      </w:r>
    </w:p>
    <w:p w:rsidR="000F358C" w:rsidRPr="0069347C" w:rsidRDefault="000F358C" w:rsidP="000F358C">
      <w:pPr>
        <w:numPr>
          <w:ilvl w:val="0"/>
          <w:numId w:val="2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4 після слова "кафедрах" доповнити словами "або базах резидентури";</w:t>
      </w:r>
    </w:p>
    <w:p w:rsidR="000F358C" w:rsidRPr="0069347C" w:rsidRDefault="000F358C" w:rsidP="000F358C">
      <w:pPr>
        <w:numPr>
          <w:ilvl w:val="0"/>
          <w:numId w:val="22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5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частині першій статті 62:</w:t>
      </w:r>
    </w:p>
    <w:p w:rsidR="000F358C" w:rsidRPr="0069347C" w:rsidRDefault="000F358C" w:rsidP="000F358C">
      <w:pPr>
        <w:numPr>
          <w:ilvl w:val="0"/>
          <w:numId w:val="2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8 після слова "гуртожитком" доповнити словами "та цілодобовим доступом до нього";</w:t>
      </w:r>
    </w:p>
    <w:p w:rsidR="000F358C" w:rsidRPr="0069347C" w:rsidRDefault="000F358C" w:rsidP="000F358C">
      <w:pPr>
        <w:numPr>
          <w:ilvl w:val="0"/>
          <w:numId w:val="2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пункті 15 слово "робочим" виключити;</w:t>
      </w:r>
    </w:p>
    <w:p w:rsidR="000F358C" w:rsidRPr="0069347C" w:rsidRDefault="000F358C" w:rsidP="000F358C">
      <w:pPr>
        <w:numPr>
          <w:ilvl w:val="0"/>
          <w:numId w:val="23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пункті 19 слова "клінічній ординатурі" виключити;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пункт 3 частини першої статті 63 викласти в такій редакції: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назву розділу XI викласти в такій редакції:</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w:t>
      </w:r>
      <w:r w:rsidRPr="0069347C">
        <w:rPr>
          <w:rFonts w:ascii="Times New Roman" w:eastAsia="Times New Roman" w:hAnsi="Times New Roman" w:cs="Times New Roman"/>
          <w:b/>
          <w:bCs/>
          <w:sz w:val="21"/>
          <w:szCs w:val="21"/>
          <w:lang w:eastAsia="ru-RU"/>
        </w:rPr>
        <w:t>Розділ XI </w:t>
      </w:r>
      <w:r w:rsidRPr="0069347C">
        <w:rPr>
          <w:rFonts w:ascii="Times New Roman" w:eastAsia="Times New Roman" w:hAnsi="Times New Roman" w:cs="Times New Roman"/>
          <w:sz w:val="21"/>
          <w:szCs w:val="21"/>
          <w:lang w:eastAsia="ru-RU"/>
        </w:rPr>
        <w:br/>
      </w:r>
      <w:r w:rsidRPr="0069347C">
        <w:rPr>
          <w:rFonts w:ascii="Times New Roman" w:eastAsia="Times New Roman" w:hAnsi="Times New Roman" w:cs="Times New Roman"/>
          <w:b/>
          <w:bCs/>
          <w:sz w:val="21"/>
          <w:szCs w:val="21"/>
          <w:lang w:eastAsia="ru-RU"/>
        </w:rPr>
        <w:t>НАУКОВА, НАУКОВО-ТЕХНІЧНА, МИСТЕЦЬКА ТА ІННОВАЦІЙНА ДІЯЛЬНІСТЬ У ВИЩИХ НАВЧАЛЬНИХ ЗАКЛАДАХ</w:t>
      </w:r>
      <w:r w:rsidRPr="0069347C">
        <w:rPr>
          <w:rFonts w:ascii="Times New Roman" w:eastAsia="Times New Roman" w:hAnsi="Times New Roman" w:cs="Times New Roman"/>
          <w:sz w:val="21"/>
          <w:szCs w:val="21"/>
          <w:lang w:eastAsia="ru-RU"/>
        </w:rPr>
        <w:t>";</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65:</w:t>
      </w:r>
    </w:p>
    <w:p w:rsidR="000F358C" w:rsidRPr="0069347C" w:rsidRDefault="000F358C" w:rsidP="000F358C">
      <w:pPr>
        <w:numPr>
          <w:ilvl w:val="0"/>
          <w:numId w:val="23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назву після слова "науково-технічної" доповнити словом "мистецької";</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 доповнити абзацом другим такого змісту:</w:t>
      </w:r>
    </w:p>
    <w:p w:rsidR="000F358C" w:rsidRPr="0069347C" w:rsidRDefault="000F358C" w:rsidP="000F358C">
      <w:pPr>
        <w:numPr>
          <w:ilvl w:val="0"/>
          <w:numId w:val="2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0F358C" w:rsidRPr="0069347C" w:rsidRDefault="000F358C" w:rsidP="000F358C">
      <w:pPr>
        <w:numPr>
          <w:ilvl w:val="0"/>
          <w:numId w:val="23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другупісля слова "науково-технічної" доповнити словом "мистецької", а після слова "науково-технічну" - словом "мистецьку";</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шосту статті 69 викласти в такій редакції:</w:t>
      </w:r>
    </w:p>
    <w:p w:rsidR="000F358C" w:rsidRPr="0069347C" w:rsidRDefault="000F358C" w:rsidP="000F358C">
      <w:pPr>
        <w:numPr>
          <w:ilvl w:val="0"/>
          <w:numId w:val="23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у розділі XV "Прикінцеві та перехідні положення":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пункті 2:</w:t>
      </w:r>
    </w:p>
    <w:p w:rsidR="000F358C" w:rsidRPr="0069347C" w:rsidRDefault="000F358C" w:rsidP="000F358C">
      <w:pPr>
        <w:numPr>
          <w:ilvl w:val="0"/>
          <w:numId w:val="23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підпункти 5 і 6 викласти в такій редакції:</w:t>
      </w:r>
    </w:p>
    <w:p w:rsidR="000F358C" w:rsidRPr="0069347C" w:rsidRDefault="000F358C" w:rsidP="000F358C">
      <w:pPr>
        <w:numPr>
          <w:ilvl w:val="0"/>
          <w:numId w:val="235"/>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0F358C" w:rsidRPr="0069347C" w:rsidRDefault="000F358C" w:rsidP="000F358C">
      <w:pPr>
        <w:numPr>
          <w:ilvl w:val="0"/>
          <w:numId w:val="23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підпунктами 6</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 6</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2</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36"/>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0F358C" w:rsidRPr="0069347C" w:rsidRDefault="000F358C" w:rsidP="000F358C">
      <w:pPr>
        <w:numPr>
          <w:ilvl w:val="0"/>
          <w:numId w:val="236"/>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2</w:t>
      </w:r>
      <w:r w:rsidRPr="0069347C">
        <w:rPr>
          <w:rFonts w:ascii="Times New Roman" w:eastAsia="Times New Roman" w:hAnsi="Times New Roman" w:cs="Times New Roman"/>
          <w:sz w:val="21"/>
          <w:szCs w:val="21"/>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0F358C" w:rsidRPr="0069347C" w:rsidRDefault="000F358C" w:rsidP="000F358C">
      <w:pPr>
        <w:numPr>
          <w:ilvl w:val="0"/>
          <w:numId w:val="2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 1 січня 2020 року в розмірі 10 відсотків;</w:t>
      </w:r>
    </w:p>
    <w:p w:rsidR="000F358C" w:rsidRPr="0069347C" w:rsidRDefault="000F358C" w:rsidP="000F358C">
      <w:pPr>
        <w:numPr>
          <w:ilvl w:val="0"/>
          <w:numId w:val="2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 1 січня 2021 року в розмірі 20 відсотків;</w:t>
      </w:r>
    </w:p>
    <w:p w:rsidR="000F358C" w:rsidRPr="0069347C" w:rsidRDefault="000F358C" w:rsidP="000F358C">
      <w:pPr>
        <w:numPr>
          <w:ilvl w:val="0"/>
          <w:numId w:val="236"/>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 1 січня 2022 року в розмірі 30 відсотків";</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підпункт 7 викласти в такій редакції:</w:t>
      </w:r>
    </w:p>
    <w:p w:rsidR="000F358C" w:rsidRPr="0069347C" w:rsidRDefault="000F358C" w:rsidP="000F358C">
      <w:pPr>
        <w:numPr>
          <w:ilvl w:val="0"/>
          <w:numId w:val="237"/>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підпунктом 12</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такого змісту:</w:t>
      </w:r>
    </w:p>
    <w:p w:rsidR="000F358C" w:rsidRPr="0069347C" w:rsidRDefault="000F358C" w:rsidP="000F358C">
      <w:pPr>
        <w:numPr>
          <w:ilvl w:val="0"/>
          <w:numId w:val="238"/>
        </w:numPr>
        <w:shd w:val="clear" w:color="auto" w:fill="FFFFFF"/>
        <w:spacing w:after="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"12</w:t>
      </w:r>
      <w:r w:rsidRPr="0069347C">
        <w:rPr>
          <w:rFonts w:ascii="Times New Roman" w:eastAsia="Times New Roman" w:hAnsi="Times New Roman" w:cs="Times New Roman"/>
          <w:b/>
          <w:bCs/>
          <w:sz w:val="21"/>
          <w:szCs w:val="21"/>
          <w:lang w:eastAsia="ru-RU"/>
        </w:rPr>
        <w:t>-</w:t>
      </w:r>
      <w:r w:rsidRPr="0069347C">
        <w:rPr>
          <w:rFonts w:ascii="Times New Roman" w:eastAsia="Times New Roman" w:hAnsi="Times New Roman" w:cs="Times New Roman"/>
          <w:b/>
          <w:bCs/>
          <w:sz w:val="21"/>
          <w:szCs w:val="21"/>
          <w:vertAlign w:val="superscript"/>
          <w:lang w:eastAsia="ru-RU"/>
        </w:rPr>
        <w:t>1</w:t>
      </w:r>
      <w:r w:rsidRPr="0069347C">
        <w:rPr>
          <w:rFonts w:ascii="Times New Roman" w:eastAsia="Times New Roman" w:hAnsi="Times New Roman" w:cs="Times New Roman"/>
          <w:sz w:val="21"/>
          <w:szCs w:val="21"/>
          <w:lang w:eastAsia="ru-RU"/>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w:t>
      </w:r>
      <w:r w:rsidRPr="0069347C">
        <w:rPr>
          <w:rFonts w:ascii="Times New Roman" w:eastAsia="Times New Roman" w:hAnsi="Times New Roman" w:cs="Times New Roman"/>
          <w:sz w:val="21"/>
          <w:szCs w:val="21"/>
          <w:lang w:eastAsia="ru-RU"/>
        </w:rPr>
        <w:lastRenderedPageBreak/>
        <w:t>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підпункті 16:</w:t>
      </w:r>
    </w:p>
    <w:p w:rsidR="000F358C" w:rsidRPr="0069347C" w:rsidRDefault="000F358C" w:rsidP="000F358C">
      <w:pPr>
        <w:numPr>
          <w:ilvl w:val="0"/>
          <w:numId w:val="2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0F358C" w:rsidRPr="0069347C" w:rsidRDefault="000F358C" w:rsidP="000F358C">
      <w:pPr>
        <w:numPr>
          <w:ilvl w:val="0"/>
          <w:numId w:val="239"/>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слова та цифри "частини першої статті 43" замінити словами та цифрами "частин другої та шостої статті 35, частини першої статті 42";</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доповнити підпунктом 20 такого змісту:</w:t>
      </w:r>
    </w:p>
    <w:p w:rsidR="000F358C" w:rsidRPr="0069347C" w:rsidRDefault="000F358C" w:rsidP="000F358C">
      <w:pPr>
        <w:numPr>
          <w:ilvl w:val="0"/>
          <w:numId w:val="2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0F358C" w:rsidRPr="0069347C" w:rsidRDefault="000F358C" w:rsidP="000F358C">
      <w:pPr>
        <w:numPr>
          <w:ilvl w:val="0"/>
          <w:numId w:val="2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в абзаці шостомупідпункту 6 пункту 5 слова "на день набрання чинності цим Законом" замінити словами і цифрами "до 1 вересня 2018 року";</w:t>
      </w:r>
    </w:p>
    <w:p w:rsidR="000F358C" w:rsidRPr="0069347C" w:rsidRDefault="000F358C" w:rsidP="000F358C">
      <w:pPr>
        <w:numPr>
          <w:ilvl w:val="0"/>
          <w:numId w:val="240"/>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тексті Законуслова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0F358C" w:rsidRPr="0069347C" w:rsidRDefault="000F358C" w:rsidP="000F358C">
      <w:pPr>
        <w:numPr>
          <w:ilvl w:val="0"/>
          <w:numId w:val="241"/>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освітня діяльність, яка ліцензується з урахуванням особливостей, визначених спеціальними законами у сфері освіти";</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9) у Законі України </w:t>
      </w:r>
      <w:hyperlink r:id="rId25" w:history="1">
        <w:r w:rsidRPr="0069347C">
          <w:rPr>
            <w:rFonts w:ascii="Times New Roman" w:eastAsia="Times New Roman" w:hAnsi="Times New Roman" w:cs="Times New Roman"/>
            <w:sz w:val="21"/>
            <w:szCs w:val="21"/>
            <w:lang w:eastAsia="ru-RU"/>
          </w:rPr>
          <w:t>"Про наукову і науково-технічну діяльність"</w:t>
        </w:r>
      </w:hyperlink>
      <w:r w:rsidRPr="0069347C">
        <w:rPr>
          <w:rFonts w:ascii="Times New Roman" w:eastAsia="Times New Roman" w:hAnsi="Times New Roman" w:cs="Times New Roman"/>
          <w:sz w:val="21"/>
          <w:szCs w:val="21"/>
          <w:lang w:eastAsia="ru-RU"/>
        </w:rPr>
        <w:t> (Відомості Верховної Ради України, 2016 р., № 3, ст. 25):</w:t>
      </w:r>
    </w:p>
    <w:p w:rsidR="000F358C" w:rsidRPr="0069347C" w:rsidRDefault="000F358C" w:rsidP="000F358C">
      <w:pPr>
        <w:numPr>
          <w:ilvl w:val="0"/>
          <w:numId w:val="242"/>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другийчастини другої статті 26 після слова "відповідних" доповнити словами "державного та/або";</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 статті 59:</w:t>
      </w:r>
    </w:p>
    <w:p w:rsidR="000F358C" w:rsidRPr="0069347C" w:rsidRDefault="000F358C" w:rsidP="000F358C">
      <w:pPr>
        <w:numPr>
          <w:ilvl w:val="0"/>
          <w:numId w:val="24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частину першупісля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0F358C" w:rsidRPr="0069347C" w:rsidRDefault="000F358C" w:rsidP="000F358C">
      <w:pPr>
        <w:numPr>
          <w:ilvl w:val="0"/>
          <w:numId w:val="243"/>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абзац другийчастини третьої доповнити словами "а також заклади спеціалізованої освіти наукового профілю (наукові ліцеї, наукові ліцеї-інтернати)".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6. Кабінету Міністрів України: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2) протягом одного року з дня набрання чинності цим Законом:</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lastRenderedPageBreak/>
        <w:t>підготувати та подати на розгляд Верховної Ради України пропозиції щодо приведення законів України у відповідність із цим Законом;</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підготувати та подати на розгляд Верховної Ради України проект закону про фахову передвищу освіту;</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підготувати та подати на розгляд Верховної Ради України проекти законів про внесення змін до Податковогота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забезпечити розроблення методики нормативного фінансування закладів освіти;</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утворити Національне агентство кваліфікацій;</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0F358C" w:rsidRPr="0069347C" w:rsidRDefault="000F358C" w:rsidP="000F358C">
      <w:pPr>
        <w:numPr>
          <w:ilvl w:val="0"/>
          <w:numId w:val="244"/>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забезпечити прийняття нормативно-правових актів, передбачених цим Законом;</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3) протягом шести місяців з дня набрання чинності цим Законом:</w:t>
      </w:r>
    </w:p>
    <w:p w:rsidR="000F358C" w:rsidRPr="0069347C" w:rsidRDefault="000F358C" w:rsidP="000F358C">
      <w:pPr>
        <w:numPr>
          <w:ilvl w:val="0"/>
          <w:numId w:val="2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0F358C" w:rsidRPr="0069347C" w:rsidRDefault="000F358C" w:rsidP="000F358C">
      <w:pPr>
        <w:numPr>
          <w:ilvl w:val="0"/>
          <w:numId w:val="245"/>
        </w:numPr>
        <w:shd w:val="clear" w:color="auto" w:fill="FFFFFF"/>
        <w:spacing w:before="30" w:after="150" w:line="270" w:lineRule="atLeast"/>
        <w:ind w:left="0"/>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утворити на основі Державної інспекції навчальних закладів України Державну службу якості освіти та її територіальні органи.</w:t>
      </w:r>
    </w:p>
    <w:p w:rsidR="000F358C" w:rsidRPr="0069347C" w:rsidRDefault="000F358C" w:rsidP="000F358C">
      <w:pPr>
        <w:shd w:val="clear" w:color="auto" w:fill="FFFFFF"/>
        <w:spacing w:after="165"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Президент України              П. ПОРОШЕНКО</w:t>
      </w:r>
    </w:p>
    <w:p w:rsidR="000F358C" w:rsidRPr="0069347C" w:rsidRDefault="000F358C" w:rsidP="000F358C">
      <w:pPr>
        <w:shd w:val="clear" w:color="auto" w:fill="FFFFFF"/>
        <w:spacing w:after="0" w:line="270" w:lineRule="atLeast"/>
        <w:jc w:val="both"/>
        <w:rPr>
          <w:rFonts w:ascii="Times New Roman" w:eastAsia="Times New Roman" w:hAnsi="Times New Roman" w:cs="Times New Roman"/>
          <w:sz w:val="21"/>
          <w:szCs w:val="21"/>
          <w:lang w:eastAsia="ru-RU"/>
        </w:rPr>
      </w:pPr>
      <w:r w:rsidRPr="0069347C">
        <w:rPr>
          <w:rFonts w:ascii="Times New Roman" w:eastAsia="Times New Roman" w:hAnsi="Times New Roman" w:cs="Times New Roman"/>
          <w:sz w:val="21"/>
          <w:szCs w:val="21"/>
          <w:lang w:eastAsia="ru-RU"/>
        </w:rPr>
        <w:t>м. Київ </w:t>
      </w:r>
      <w:r w:rsidRPr="0069347C">
        <w:rPr>
          <w:rFonts w:ascii="Times New Roman" w:eastAsia="Times New Roman" w:hAnsi="Times New Roman" w:cs="Times New Roman"/>
          <w:sz w:val="21"/>
          <w:szCs w:val="21"/>
          <w:lang w:eastAsia="ru-RU"/>
        </w:rPr>
        <w:br/>
        <w:t>5 вересня 2017 року </w:t>
      </w:r>
      <w:r w:rsidRPr="0069347C">
        <w:rPr>
          <w:rFonts w:ascii="Times New Roman" w:eastAsia="Times New Roman" w:hAnsi="Times New Roman" w:cs="Times New Roman"/>
          <w:sz w:val="21"/>
          <w:szCs w:val="21"/>
          <w:lang w:eastAsia="ru-RU"/>
        </w:rPr>
        <w:br/>
        <w:t>№ 2145-VIII</w:t>
      </w:r>
    </w:p>
    <w:p w:rsidR="002C3403" w:rsidRPr="0069347C" w:rsidRDefault="000F358C" w:rsidP="000F358C">
      <w:pPr>
        <w:jc w:val="both"/>
        <w:rPr>
          <w:rFonts w:ascii="Times New Roman" w:hAnsi="Times New Roman" w:cs="Times New Roman"/>
        </w:rPr>
      </w:pPr>
      <w:r w:rsidRPr="0069347C">
        <w:rPr>
          <w:rFonts w:ascii="Times New Roman" w:hAnsi="Times New Roman" w:cs="Times New Roman"/>
        </w:rPr>
        <w:t xml:space="preserve"> </w:t>
      </w:r>
    </w:p>
    <w:sectPr w:rsidR="002C3403" w:rsidRPr="0069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5DF"/>
    <w:multiLevelType w:val="multilevel"/>
    <w:tmpl w:val="F82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03683"/>
    <w:multiLevelType w:val="multilevel"/>
    <w:tmpl w:val="056E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B3093"/>
    <w:multiLevelType w:val="multilevel"/>
    <w:tmpl w:val="8B1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77D7B"/>
    <w:multiLevelType w:val="multilevel"/>
    <w:tmpl w:val="3A9A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755DF"/>
    <w:multiLevelType w:val="multilevel"/>
    <w:tmpl w:val="3718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19177C"/>
    <w:multiLevelType w:val="multilevel"/>
    <w:tmpl w:val="4CF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242B43"/>
    <w:multiLevelType w:val="multilevel"/>
    <w:tmpl w:val="A50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F14FA"/>
    <w:multiLevelType w:val="multilevel"/>
    <w:tmpl w:val="C65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5441D2"/>
    <w:multiLevelType w:val="multilevel"/>
    <w:tmpl w:val="8B6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E0376B"/>
    <w:multiLevelType w:val="multilevel"/>
    <w:tmpl w:val="696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873A17"/>
    <w:multiLevelType w:val="multilevel"/>
    <w:tmpl w:val="AA5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255D80"/>
    <w:multiLevelType w:val="multilevel"/>
    <w:tmpl w:val="90C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430B8"/>
    <w:multiLevelType w:val="multilevel"/>
    <w:tmpl w:val="794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D11D72"/>
    <w:multiLevelType w:val="multilevel"/>
    <w:tmpl w:val="C9A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340FB1"/>
    <w:multiLevelType w:val="multilevel"/>
    <w:tmpl w:val="55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9F13C2"/>
    <w:multiLevelType w:val="multilevel"/>
    <w:tmpl w:val="69F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05615E"/>
    <w:multiLevelType w:val="multilevel"/>
    <w:tmpl w:val="291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4315FB"/>
    <w:multiLevelType w:val="multilevel"/>
    <w:tmpl w:val="EE84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7C2DC0"/>
    <w:multiLevelType w:val="multilevel"/>
    <w:tmpl w:val="D69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375DFD"/>
    <w:multiLevelType w:val="multilevel"/>
    <w:tmpl w:val="F47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F57A85"/>
    <w:multiLevelType w:val="multilevel"/>
    <w:tmpl w:val="1E3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705EBB"/>
    <w:multiLevelType w:val="multilevel"/>
    <w:tmpl w:val="E6A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650B6D"/>
    <w:multiLevelType w:val="multilevel"/>
    <w:tmpl w:val="F75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C97D45"/>
    <w:multiLevelType w:val="multilevel"/>
    <w:tmpl w:val="307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A748BE"/>
    <w:multiLevelType w:val="multilevel"/>
    <w:tmpl w:val="D36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B32DE6"/>
    <w:multiLevelType w:val="multilevel"/>
    <w:tmpl w:val="1B6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CD7132"/>
    <w:multiLevelType w:val="multilevel"/>
    <w:tmpl w:val="9CB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2B1B27"/>
    <w:multiLevelType w:val="multilevel"/>
    <w:tmpl w:val="A7FC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BB36D5"/>
    <w:multiLevelType w:val="multilevel"/>
    <w:tmpl w:val="80C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E45780"/>
    <w:multiLevelType w:val="multilevel"/>
    <w:tmpl w:val="3E22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EE566E"/>
    <w:multiLevelType w:val="multilevel"/>
    <w:tmpl w:val="F14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0704BDF"/>
    <w:multiLevelType w:val="multilevel"/>
    <w:tmpl w:val="C24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913C5C"/>
    <w:multiLevelType w:val="multilevel"/>
    <w:tmpl w:val="8EF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C15FEC"/>
    <w:multiLevelType w:val="multilevel"/>
    <w:tmpl w:val="6CE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3719FD"/>
    <w:multiLevelType w:val="multilevel"/>
    <w:tmpl w:val="4388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7D7674"/>
    <w:multiLevelType w:val="multilevel"/>
    <w:tmpl w:val="1D84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D52873"/>
    <w:multiLevelType w:val="multilevel"/>
    <w:tmpl w:val="D80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1E18EB"/>
    <w:multiLevelType w:val="multilevel"/>
    <w:tmpl w:val="459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205476"/>
    <w:multiLevelType w:val="multilevel"/>
    <w:tmpl w:val="D2E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5006C8"/>
    <w:multiLevelType w:val="multilevel"/>
    <w:tmpl w:val="8DF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553F04"/>
    <w:multiLevelType w:val="multilevel"/>
    <w:tmpl w:val="979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FA716A"/>
    <w:multiLevelType w:val="multilevel"/>
    <w:tmpl w:val="5D5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60F688F"/>
    <w:multiLevelType w:val="multilevel"/>
    <w:tmpl w:val="0F60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83A2A51"/>
    <w:multiLevelType w:val="multilevel"/>
    <w:tmpl w:val="485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5D6B3D"/>
    <w:multiLevelType w:val="multilevel"/>
    <w:tmpl w:val="8CE8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645DA8"/>
    <w:multiLevelType w:val="multilevel"/>
    <w:tmpl w:val="625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95317D"/>
    <w:multiLevelType w:val="multilevel"/>
    <w:tmpl w:val="9288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DA12E1"/>
    <w:multiLevelType w:val="multilevel"/>
    <w:tmpl w:val="FA7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AF6F29"/>
    <w:multiLevelType w:val="multilevel"/>
    <w:tmpl w:val="80E6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B2A3E21"/>
    <w:multiLevelType w:val="multilevel"/>
    <w:tmpl w:val="604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C1624D2"/>
    <w:multiLevelType w:val="multilevel"/>
    <w:tmpl w:val="84B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AB037E"/>
    <w:multiLevelType w:val="multilevel"/>
    <w:tmpl w:val="57C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CD1B21"/>
    <w:multiLevelType w:val="multilevel"/>
    <w:tmpl w:val="0BA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5D2616"/>
    <w:multiLevelType w:val="multilevel"/>
    <w:tmpl w:val="A64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E042DB3"/>
    <w:multiLevelType w:val="multilevel"/>
    <w:tmpl w:val="E85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E4870D1"/>
    <w:multiLevelType w:val="multilevel"/>
    <w:tmpl w:val="930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E53053B"/>
    <w:multiLevelType w:val="multilevel"/>
    <w:tmpl w:val="A80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E637044"/>
    <w:multiLevelType w:val="multilevel"/>
    <w:tmpl w:val="457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E945732"/>
    <w:multiLevelType w:val="multilevel"/>
    <w:tmpl w:val="ABAE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F583867"/>
    <w:multiLevelType w:val="multilevel"/>
    <w:tmpl w:val="136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133386"/>
    <w:multiLevelType w:val="multilevel"/>
    <w:tmpl w:val="B6F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D24635"/>
    <w:multiLevelType w:val="multilevel"/>
    <w:tmpl w:val="380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0DF4C92"/>
    <w:multiLevelType w:val="multilevel"/>
    <w:tmpl w:val="611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28316D"/>
    <w:multiLevelType w:val="multilevel"/>
    <w:tmpl w:val="CA3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C24000"/>
    <w:multiLevelType w:val="multilevel"/>
    <w:tmpl w:val="F6F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21E1A5C"/>
    <w:multiLevelType w:val="multilevel"/>
    <w:tmpl w:val="CDD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25A1420"/>
    <w:multiLevelType w:val="multilevel"/>
    <w:tmpl w:val="787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3204ACD"/>
    <w:multiLevelType w:val="multilevel"/>
    <w:tmpl w:val="C51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3577C63"/>
    <w:multiLevelType w:val="multilevel"/>
    <w:tmpl w:val="5A9E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39B32C4"/>
    <w:multiLevelType w:val="multilevel"/>
    <w:tmpl w:val="9EB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4D121AA"/>
    <w:multiLevelType w:val="multilevel"/>
    <w:tmpl w:val="5AE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583599E"/>
    <w:multiLevelType w:val="multilevel"/>
    <w:tmpl w:val="85D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6065F96"/>
    <w:multiLevelType w:val="multilevel"/>
    <w:tmpl w:val="91CC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6327EF4"/>
    <w:multiLevelType w:val="multilevel"/>
    <w:tmpl w:val="6B3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6D863B3"/>
    <w:multiLevelType w:val="multilevel"/>
    <w:tmpl w:val="371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79C5155"/>
    <w:multiLevelType w:val="multilevel"/>
    <w:tmpl w:val="BF5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8173D9B"/>
    <w:multiLevelType w:val="multilevel"/>
    <w:tmpl w:val="6338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8D77936"/>
    <w:multiLevelType w:val="multilevel"/>
    <w:tmpl w:val="CBCC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0F4C59"/>
    <w:multiLevelType w:val="multilevel"/>
    <w:tmpl w:val="609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9A26D35"/>
    <w:multiLevelType w:val="multilevel"/>
    <w:tmpl w:val="B9AA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A856892"/>
    <w:multiLevelType w:val="multilevel"/>
    <w:tmpl w:val="E95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A8B5673"/>
    <w:multiLevelType w:val="multilevel"/>
    <w:tmpl w:val="618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AFB07E1"/>
    <w:multiLevelType w:val="multilevel"/>
    <w:tmpl w:val="D96E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B3D0912"/>
    <w:multiLevelType w:val="multilevel"/>
    <w:tmpl w:val="3D7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B9244FF"/>
    <w:multiLevelType w:val="multilevel"/>
    <w:tmpl w:val="754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BFD4949"/>
    <w:multiLevelType w:val="multilevel"/>
    <w:tmpl w:val="7CA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125808"/>
    <w:multiLevelType w:val="multilevel"/>
    <w:tmpl w:val="FEF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DDF08E8"/>
    <w:multiLevelType w:val="multilevel"/>
    <w:tmpl w:val="CDC6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E3E3B17"/>
    <w:multiLevelType w:val="multilevel"/>
    <w:tmpl w:val="68D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E66366F"/>
    <w:multiLevelType w:val="multilevel"/>
    <w:tmpl w:val="1B6C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ECB6FF6"/>
    <w:multiLevelType w:val="multilevel"/>
    <w:tmpl w:val="F17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FAF77B1"/>
    <w:multiLevelType w:val="multilevel"/>
    <w:tmpl w:val="3CEA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FE17849"/>
    <w:multiLevelType w:val="multilevel"/>
    <w:tmpl w:val="AB7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0795713"/>
    <w:multiLevelType w:val="multilevel"/>
    <w:tmpl w:val="84E0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864AA8"/>
    <w:multiLevelType w:val="multilevel"/>
    <w:tmpl w:val="B004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13A3FA8"/>
    <w:multiLevelType w:val="multilevel"/>
    <w:tmpl w:val="BD1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3352FF4"/>
    <w:multiLevelType w:val="multilevel"/>
    <w:tmpl w:val="E6B0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34E07FD"/>
    <w:multiLevelType w:val="multilevel"/>
    <w:tmpl w:val="409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35041FF"/>
    <w:multiLevelType w:val="multilevel"/>
    <w:tmpl w:val="2E6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3754D8C"/>
    <w:multiLevelType w:val="multilevel"/>
    <w:tmpl w:val="964A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3DB0F42"/>
    <w:multiLevelType w:val="multilevel"/>
    <w:tmpl w:val="18A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350D6A"/>
    <w:multiLevelType w:val="multilevel"/>
    <w:tmpl w:val="976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45322C5"/>
    <w:multiLevelType w:val="multilevel"/>
    <w:tmpl w:val="1C5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46B2130"/>
    <w:multiLevelType w:val="multilevel"/>
    <w:tmpl w:val="AD1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46D68C0"/>
    <w:multiLevelType w:val="multilevel"/>
    <w:tmpl w:val="9C84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49616F7"/>
    <w:multiLevelType w:val="multilevel"/>
    <w:tmpl w:val="821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4B963F0"/>
    <w:multiLevelType w:val="multilevel"/>
    <w:tmpl w:val="60F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4CA64E7"/>
    <w:multiLevelType w:val="multilevel"/>
    <w:tmpl w:val="81EC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54968F6"/>
    <w:multiLevelType w:val="multilevel"/>
    <w:tmpl w:val="C7F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6DA7E77"/>
    <w:multiLevelType w:val="multilevel"/>
    <w:tmpl w:val="C01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71D136A"/>
    <w:multiLevelType w:val="multilevel"/>
    <w:tmpl w:val="E8E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7253C25"/>
    <w:multiLevelType w:val="multilevel"/>
    <w:tmpl w:val="2E5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79933F0"/>
    <w:multiLevelType w:val="multilevel"/>
    <w:tmpl w:val="910E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7CD7C48"/>
    <w:multiLevelType w:val="multilevel"/>
    <w:tmpl w:val="422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7D819B6"/>
    <w:multiLevelType w:val="multilevel"/>
    <w:tmpl w:val="279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7F91296"/>
    <w:multiLevelType w:val="multilevel"/>
    <w:tmpl w:val="624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80C525D"/>
    <w:multiLevelType w:val="multilevel"/>
    <w:tmpl w:val="1CDE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86F4A15"/>
    <w:multiLevelType w:val="multilevel"/>
    <w:tmpl w:val="8D8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88C0397"/>
    <w:multiLevelType w:val="multilevel"/>
    <w:tmpl w:val="EBF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8AE1C61"/>
    <w:multiLevelType w:val="multilevel"/>
    <w:tmpl w:val="EDEC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8C239EA"/>
    <w:multiLevelType w:val="multilevel"/>
    <w:tmpl w:val="06A4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0D6C3C"/>
    <w:multiLevelType w:val="multilevel"/>
    <w:tmpl w:val="037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A271B4E"/>
    <w:multiLevelType w:val="multilevel"/>
    <w:tmpl w:val="6DC0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A4101BC"/>
    <w:multiLevelType w:val="multilevel"/>
    <w:tmpl w:val="8530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A8F452C"/>
    <w:multiLevelType w:val="multilevel"/>
    <w:tmpl w:val="BF9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AFC1751"/>
    <w:multiLevelType w:val="multilevel"/>
    <w:tmpl w:val="6B28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B0C68A0"/>
    <w:multiLevelType w:val="multilevel"/>
    <w:tmpl w:val="366E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C4202CB"/>
    <w:multiLevelType w:val="multilevel"/>
    <w:tmpl w:val="AE46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C845D3C"/>
    <w:multiLevelType w:val="multilevel"/>
    <w:tmpl w:val="1F3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CA37084"/>
    <w:multiLevelType w:val="multilevel"/>
    <w:tmpl w:val="990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CC107FA"/>
    <w:multiLevelType w:val="multilevel"/>
    <w:tmpl w:val="790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CD86BC4"/>
    <w:multiLevelType w:val="multilevel"/>
    <w:tmpl w:val="2C8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CD91133"/>
    <w:multiLevelType w:val="multilevel"/>
    <w:tmpl w:val="1EC8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DA40C67"/>
    <w:multiLevelType w:val="multilevel"/>
    <w:tmpl w:val="0FF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DD84C3A"/>
    <w:multiLevelType w:val="multilevel"/>
    <w:tmpl w:val="303C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E172BAF"/>
    <w:multiLevelType w:val="multilevel"/>
    <w:tmpl w:val="1D5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022183C"/>
    <w:multiLevelType w:val="multilevel"/>
    <w:tmpl w:val="B59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09147E2"/>
    <w:multiLevelType w:val="multilevel"/>
    <w:tmpl w:val="DA1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0C20BA1"/>
    <w:multiLevelType w:val="multilevel"/>
    <w:tmpl w:val="821A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0DA2E88"/>
    <w:multiLevelType w:val="multilevel"/>
    <w:tmpl w:val="C11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10E6A60"/>
    <w:multiLevelType w:val="multilevel"/>
    <w:tmpl w:val="572E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1343953"/>
    <w:multiLevelType w:val="multilevel"/>
    <w:tmpl w:val="CC7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2C9634E"/>
    <w:multiLevelType w:val="multilevel"/>
    <w:tmpl w:val="D38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2F43BE9"/>
    <w:multiLevelType w:val="multilevel"/>
    <w:tmpl w:val="4BA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3B7750E"/>
    <w:multiLevelType w:val="multilevel"/>
    <w:tmpl w:val="C14A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3D61D3F"/>
    <w:multiLevelType w:val="multilevel"/>
    <w:tmpl w:val="6EA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3D75368"/>
    <w:multiLevelType w:val="multilevel"/>
    <w:tmpl w:val="297C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4273C9C"/>
    <w:multiLevelType w:val="multilevel"/>
    <w:tmpl w:val="FD2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4441803"/>
    <w:multiLevelType w:val="multilevel"/>
    <w:tmpl w:val="AF5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4482FFC"/>
    <w:multiLevelType w:val="multilevel"/>
    <w:tmpl w:val="288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44F5AB1"/>
    <w:multiLevelType w:val="multilevel"/>
    <w:tmpl w:val="11C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4B17790"/>
    <w:multiLevelType w:val="multilevel"/>
    <w:tmpl w:val="520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5685DAE"/>
    <w:multiLevelType w:val="multilevel"/>
    <w:tmpl w:val="6BE4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5C427C4"/>
    <w:multiLevelType w:val="multilevel"/>
    <w:tmpl w:val="79E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6167D1C"/>
    <w:multiLevelType w:val="multilevel"/>
    <w:tmpl w:val="009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6224638"/>
    <w:multiLevelType w:val="multilevel"/>
    <w:tmpl w:val="32B0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6631657"/>
    <w:multiLevelType w:val="multilevel"/>
    <w:tmpl w:val="8240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7112937"/>
    <w:multiLevelType w:val="multilevel"/>
    <w:tmpl w:val="B8C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74B4BCB"/>
    <w:multiLevelType w:val="multilevel"/>
    <w:tmpl w:val="BEA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78452E6"/>
    <w:multiLevelType w:val="multilevel"/>
    <w:tmpl w:val="27E2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7C33FE0"/>
    <w:multiLevelType w:val="multilevel"/>
    <w:tmpl w:val="915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84A7A0F"/>
    <w:multiLevelType w:val="multilevel"/>
    <w:tmpl w:val="BAB6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913336A"/>
    <w:multiLevelType w:val="multilevel"/>
    <w:tmpl w:val="426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9B61DB0"/>
    <w:multiLevelType w:val="multilevel"/>
    <w:tmpl w:val="2B5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9E64863"/>
    <w:multiLevelType w:val="multilevel"/>
    <w:tmpl w:val="6CF0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9F56DFE"/>
    <w:multiLevelType w:val="multilevel"/>
    <w:tmpl w:val="FE7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A6D7A71"/>
    <w:multiLevelType w:val="multilevel"/>
    <w:tmpl w:val="0F6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AE03714"/>
    <w:multiLevelType w:val="multilevel"/>
    <w:tmpl w:val="7858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AE16F1C"/>
    <w:multiLevelType w:val="multilevel"/>
    <w:tmpl w:val="C6A0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B314BA5"/>
    <w:multiLevelType w:val="multilevel"/>
    <w:tmpl w:val="6E88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BCE6BC3"/>
    <w:multiLevelType w:val="multilevel"/>
    <w:tmpl w:val="C94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C0E0789"/>
    <w:multiLevelType w:val="multilevel"/>
    <w:tmpl w:val="784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CA946A0"/>
    <w:multiLevelType w:val="multilevel"/>
    <w:tmpl w:val="6E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CC02682"/>
    <w:multiLevelType w:val="multilevel"/>
    <w:tmpl w:val="28B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D061E45"/>
    <w:multiLevelType w:val="multilevel"/>
    <w:tmpl w:val="DD68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DF74186"/>
    <w:multiLevelType w:val="multilevel"/>
    <w:tmpl w:val="0B3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E346F90"/>
    <w:multiLevelType w:val="multilevel"/>
    <w:tmpl w:val="58C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E711865"/>
    <w:multiLevelType w:val="multilevel"/>
    <w:tmpl w:val="0B7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F7D24F4"/>
    <w:multiLevelType w:val="multilevel"/>
    <w:tmpl w:val="C80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FA64C9B"/>
    <w:multiLevelType w:val="multilevel"/>
    <w:tmpl w:val="3ED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FD71E7C"/>
    <w:multiLevelType w:val="multilevel"/>
    <w:tmpl w:val="426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0701B93"/>
    <w:multiLevelType w:val="multilevel"/>
    <w:tmpl w:val="028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13E07D8"/>
    <w:multiLevelType w:val="multilevel"/>
    <w:tmpl w:val="38C0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1B14A39"/>
    <w:multiLevelType w:val="multilevel"/>
    <w:tmpl w:val="871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22929C6"/>
    <w:multiLevelType w:val="multilevel"/>
    <w:tmpl w:val="937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37203C2"/>
    <w:multiLevelType w:val="multilevel"/>
    <w:tmpl w:val="9BE6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3E37151"/>
    <w:multiLevelType w:val="multilevel"/>
    <w:tmpl w:val="1172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4080799"/>
    <w:multiLevelType w:val="multilevel"/>
    <w:tmpl w:val="31D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453415B"/>
    <w:multiLevelType w:val="multilevel"/>
    <w:tmpl w:val="07F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63B6754"/>
    <w:multiLevelType w:val="multilevel"/>
    <w:tmpl w:val="A8A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9F83A5F"/>
    <w:multiLevelType w:val="multilevel"/>
    <w:tmpl w:val="2024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AC91A29"/>
    <w:multiLevelType w:val="multilevel"/>
    <w:tmpl w:val="9168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B38437F"/>
    <w:multiLevelType w:val="multilevel"/>
    <w:tmpl w:val="48D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BB444D2"/>
    <w:multiLevelType w:val="multilevel"/>
    <w:tmpl w:val="CDC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BF04FB3"/>
    <w:multiLevelType w:val="multilevel"/>
    <w:tmpl w:val="7F2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BFF0EF4"/>
    <w:multiLevelType w:val="multilevel"/>
    <w:tmpl w:val="D54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D221887"/>
    <w:multiLevelType w:val="multilevel"/>
    <w:tmpl w:val="478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D734A23"/>
    <w:multiLevelType w:val="multilevel"/>
    <w:tmpl w:val="B45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E7D3BBD"/>
    <w:multiLevelType w:val="multilevel"/>
    <w:tmpl w:val="28E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E867F98"/>
    <w:multiLevelType w:val="multilevel"/>
    <w:tmpl w:val="596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EB22DB7"/>
    <w:multiLevelType w:val="multilevel"/>
    <w:tmpl w:val="EC8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FD41CB4"/>
    <w:multiLevelType w:val="multilevel"/>
    <w:tmpl w:val="99F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02D7263"/>
    <w:multiLevelType w:val="multilevel"/>
    <w:tmpl w:val="1C70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0527642"/>
    <w:multiLevelType w:val="multilevel"/>
    <w:tmpl w:val="091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078299F"/>
    <w:multiLevelType w:val="multilevel"/>
    <w:tmpl w:val="FA3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0FB55EC"/>
    <w:multiLevelType w:val="multilevel"/>
    <w:tmpl w:val="0C0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11707C4"/>
    <w:multiLevelType w:val="multilevel"/>
    <w:tmpl w:val="3D6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23C5AEA"/>
    <w:multiLevelType w:val="multilevel"/>
    <w:tmpl w:val="3A90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2594390"/>
    <w:multiLevelType w:val="multilevel"/>
    <w:tmpl w:val="39D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28B4989"/>
    <w:multiLevelType w:val="multilevel"/>
    <w:tmpl w:val="92A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36F6480"/>
    <w:multiLevelType w:val="multilevel"/>
    <w:tmpl w:val="952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5414A7E"/>
    <w:multiLevelType w:val="multilevel"/>
    <w:tmpl w:val="33CC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6922DB1"/>
    <w:multiLevelType w:val="multilevel"/>
    <w:tmpl w:val="2FC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90E7910"/>
    <w:multiLevelType w:val="multilevel"/>
    <w:tmpl w:val="5A1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9994D92"/>
    <w:multiLevelType w:val="multilevel"/>
    <w:tmpl w:val="38F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9E70576"/>
    <w:multiLevelType w:val="multilevel"/>
    <w:tmpl w:val="853E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ACD17ED"/>
    <w:multiLevelType w:val="multilevel"/>
    <w:tmpl w:val="11E6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C316DEA"/>
    <w:multiLevelType w:val="multilevel"/>
    <w:tmpl w:val="DABE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CC81367"/>
    <w:multiLevelType w:val="multilevel"/>
    <w:tmpl w:val="176E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D400184"/>
    <w:multiLevelType w:val="multilevel"/>
    <w:tmpl w:val="9A3E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0703DAC"/>
    <w:multiLevelType w:val="multilevel"/>
    <w:tmpl w:val="781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0D85219"/>
    <w:multiLevelType w:val="multilevel"/>
    <w:tmpl w:val="BCA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1105614"/>
    <w:multiLevelType w:val="multilevel"/>
    <w:tmpl w:val="EE0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126107B"/>
    <w:multiLevelType w:val="multilevel"/>
    <w:tmpl w:val="C044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1D11E2E"/>
    <w:multiLevelType w:val="multilevel"/>
    <w:tmpl w:val="E78E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26A1383"/>
    <w:multiLevelType w:val="multilevel"/>
    <w:tmpl w:val="7A38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2A275E5"/>
    <w:multiLevelType w:val="multilevel"/>
    <w:tmpl w:val="3F16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31943C7"/>
    <w:multiLevelType w:val="multilevel"/>
    <w:tmpl w:val="C7A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3902C53"/>
    <w:multiLevelType w:val="multilevel"/>
    <w:tmpl w:val="2A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454086A"/>
    <w:multiLevelType w:val="multilevel"/>
    <w:tmpl w:val="D54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4872DFE"/>
    <w:multiLevelType w:val="multilevel"/>
    <w:tmpl w:val="6D8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4DB3754"/>
    <w:multiLevelType w:val="multilevel"/>
    <w:tmpl w:val="B23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4E70B24"/>
    <w:multiLevelType w:val="multilevel"/>
    <w:tmpl w:val="33A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5D07E37"/>
    <w:multiLevelType w:val="multilevel"/>
    <w:tmpl w:val="9AB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6C6559A"/>
    <w:multiLevelType w:val="multilevel"/>
    <w:tmpl w:val="992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6C7748D"/>
    <w:multiLevelType w:val="multilevel"/>
    <w:tmpl w:val="0D40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6C955D4"/>
    <w:multiLevelType w:val="multilevel"/>
    <w:tmpl w:val="CAE8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6E3358A"/>
    <w:multiLevelType w:val="multilevel"/>
    <w:tmpl w:val="4B3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7BB0ED0"/>
    <w:multiLevelType w:val="multilevel"/>
    <w:tmpl w:val="D048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7D90A2A"/>
    <w:multiLevelType w:val="multilevel"/>
    <w:tmpl w:val="31A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8163CB8"/>
    <w:multiLevelType w:val="multilevel"/>
    <w:tmpl w:val="205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C866E62"/>
    <w:multiLevelType w:val="multilevel"/>
    <w:tmpl w:val="EE4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D32401D"/>
    <w:multiLevelType w:val="multilevel"/>
    <w:tmpl w:val="99F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D5C0D67"/>
    <w:multiLevelType w:val="multilevel"/>
    <w:tmpl w:val="9A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E3F7B7F"/>
    <w:multiLevelType w:val="multilevel"/>
    <w:tmpl w:val="26C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187"/>
  </w:num>
  <w:num w:numId="3">
    <w:abstractNumId w:val="38"/>
  </w:num>
  <w:num w:numId="4">
    <w:abstractNumId w:val="153"/>
  </w:num>
  <w:num w:numId="5">
    <w:abstractNumId w:val="164"/>
  </w:num>
  <w:num w:numId="6">
    <w:abstractNumId w:val="117"/>
  </w:num>
  <w:num w:numId="7">
    <w:abstractNumId w:val="47"/>
  </w:num>
  <w:num w:numId="8">
    <w:abstractNumId w:val="141"/>
  </w:num>
  <w:num w:numId="9">
    <w:abstractNumId w:val="233"/>
  </w:num>
  <w:num w:numId="10">
    <w:abstractNumId w:val="25"/>
  </w:num>
  <w:num w:numId="11">
    <w:abstractNumId w:val="235"/>
  </w:num>
  <w:num w:numId="12">
    <w:abstractNumId w:val="76"/>
  </w:num>
  <w:num w:numId="13">
    <w:abstractNumId w:val="75"/>
  </w:num>
  <w:num w:numId="14">
    <w:abstractNumId w:val="241"/>
  </w:num>
  <w:num w:numId="15">
    <w:abstractNumId w:val="101"/>
  </w:num>
  <w:num w:numId="16">
    <w:abstractNumId w:val="24"/>
  </w:num>
  <w:num w:numId="17">
    <w:abstractNumId w:val="37"/>
  </w:num>
  <w:num w:numId="18">
    <w:abstractNumId w:val="232"/>
  </w:num>
  <w:num w:numId="19">
    <w:abstractNumId w:val="216"/>
  </w:num>
  <w:num w:numId="20">
    <w:abstractNumId w:val="182"/>
  </w:num>
  <w:num w:numId="21">
    <w:abstractNumId w:val="11"/>
  </w:num>
  <w:num w:numId="22">
    <w:abstractNumId w:val="204"/>
  </w:num>
  <w:num w:numId="23">
    <w:abstractNumId w:val="237"/>
  </w:num>
  <w:num w:numId="24">
    <w:abstractNumId w:val="13"/>
  </w:num>
  <w:num w:numId="25">
    <w:abstractNumId w:val="35"/>
  </w:num>
  <w:num w:numId="26">
    <w:abstractNumId w:val="211"/>
  </w:num>
  <w:num w:numId="27">
    <w:abstractNumId w:val="5"/>
  </w:num>
  <w:num w:numId="28">
    <w:abstractNumId w:val="234"/>
  </w:num>
  <w:num w:numId="29">
    <w:abstractNumId w:val="46"/>
  </w:num>
  <w:num w:numId="30">
    <w:abstractNumId w:val="84"/>
  </w:num>
  <w:num w:numId="31">
    <w:abstractNumId w:val="133"/>
  </w:num>
  <w:num w:numId="32">
    <w:abstractNumId w:val="8"/>
  </w:num>
  <w:num w:numId="33">
    <w:abstractNumId w:val="7"/>
  </w:num>
  <w:num w:numId="34">
    <w:abstractNumId w:val="230"/>
  </w:num>
  <w:num w:numId="35">
    <w:abstractNumId w:val="142"/>
  </w:num>
  <w:num w:numId="36">
    <w:abstractNumId w:val="41"/>
  </w:num>
  <w:num w:numId="37">
    <w:abstractNumId w:val="159"/>
  </w:num>
  <w:num w:numId="38">
    <w:abstractNumId w:val="95"/>
  </w:num>
  <w:num w:numId="39">
    <w:abstractNumId w:val="183"/>
  </w:num>
  <w:num w:numId="40">
    <w:abstractNumId w:val="90"/>
  </w:num>
  <w:num w:numId="41">
    <w:abstractNumId w:val="119"/>
  </w:num>
  <w:num w:numId="42">
    <w:abstractNumId w:val="18"/>
  </w:num>
  <w:num w:numId="43">
    <w:abstractNumId w:val="87"/>
  </w:num>
  <w:num w:numId="44">
    <w:abstractNumId w:val="171"/>
  </w:num>
  <w:num w:numId="45">
    <w:abstractNumId w:val="77"/>
  </w:num>
  <w:num w:numId="46">
    <w:abstractNumId w:val="70"/>
  </w:num>
  <w:num w:numId="47">
    <w:abstractNumId w:val="22"/>
  </w:num>
  <w:num w:numId="48">
    <w:abstractNumId w:val="52"/>
  </w:num>
  <w:num w:numId="49">
    <w:abstractNumId w:val="227"/>
  </w:num>
  <w:num w:numId="50">
    <w:abstractNumId w:val="97"/>
  </w:num>
  <w:num w:numId="51">
    <w:abstractNumId w:val="179"/>
  </w:num>
  <w:num w:numId="52">
    <w:abstractNumId w:val="213"/>
  </w:num>
  <w:num w:numId="53">
    <w:abstractNumId w:val="57"/>
  </w:num>
  <w:num w:numId="54">
    <w:abstractNumId w:val="85"/>
  </w:num>
  <w:num w:numId="55">
    <w:abstractNumId w:val="150"/>
  </w:num>
  <w:num w:numId="56">
    <w:abstractNumId w:val="229"/>
  </w:num>
  <w:num w:numId="57">
    <w:abstractNumId w:val="20"/>
  </w:num>
  <w:num w:numId="58">
    <w:abstractNumId w:val="3"/>
  </w:num>
  <w:num w:numId="59">
    <w:abstractNumId w:val="186"/>
  </w:num>
  <w:num w:numId="60">
    <w:abstractNumId w:val="49"/>
  </w:num>
  <w:num w:numId="61">
    <w:abstractNumId w:val="201"/>
  </w:num>
  <w:num w:numId="62">
    <w:abstractNumId w:val="135"/>
  </w:num>
  <w:num w:numId="63">
    <w:abstractNumId w:val="58"/>
  </w:num>
  <w:num w:numId="64">
    <w:abstractNumId w:val="126"/>
  </w:num>
  <w:num w:numId="65">
    <w:abstractNumId w:val="199"/>
  </w:num>
  <w:num w:numId="66">
    <w:abstractNumId w:val="178"/>
  </w:num>
  <w:num w:numId="67">
    <w:abstractNumId w:val="160"/>
  </w:num>
  <w:num w:numId="68">
    <w:abstractNumId w:val="91"/>
  </w:num>
  <w:num w:numId="69">
    <w:abstractNumId w:val="65"/>
  </w:num>
  <w:num w:numId="70">
    <w:abstractNumId w:val="1"/>
  </w:num>
  <w:num w:numId="71">
    <w:abstractNumId w:val="188"/>
  </w:num>
  <w:num w:numId="72">
    <w:abstractNumId w:val="79"/>
  </w:num>
  <w:num w:numId="73">
    <w:abstractNumId w:val="64"/>
  </w:num>
  <w:num w:numId="74">
    <w:abstractNumId w:val="223"/>
  </w:num>
  <w:num w:numId="75">
    <w:abstractNumId w:val="98"/>
  </w:num>
  <w:num w:numId="76">
    <w:abstractNumId w:val="74"/>
  </w:num>
  <w:num w:numId="77">
    <w:abstractNumId w:val="239"/>
  </w:num>
  <w:num w:numId="78">
    <w:abstractNumId w:val="184"/>
  </w:num>
  <w:num w:numId="79">
    <w:abstractNumId w:val="104"/>
  </w:num>
  <w:num w:numId="80">
    <w:abstractNumId w:val="202"/>
  </w:num>
  <w:num w:numId="81">
    <w:abstractNumId w:val="93"/>
  </w:num>
  <w:num w:numId="82">
    <w:abstractNumId w:val="99"/>
  </w:num>
  <w:num w:numId="83">
    <w:abstractNumId w:val="136"/>
  </w:num>
  <w:num w:numId="84">
    <w:abstractNumId w:val="210"/>
  </w:num>
  <w:num w:numId="85">
    <w:abstractNumId w:val="189"/>
  </w:num>
  <w:num w:numId="86">
    <w:abstractNumId w:val="131"/>
  </w:num>
  <w:num w:numId="87">
    <w:abstractNumId w:val="33"/>
  </w:num>
  <w:num w:numId="88">
    <w:abstractNumId w:val="145"/>
  </w:num>
  <w:num w:numId="89">
    <w:abstractNumId w:val="6"/>
  </w:num>
  <w:num w:numId="90">
    <w:abstractNumId w:val="71"/>
  </w:num>
  <w:num w:numId="91">
    <w:abstractNumId w:val="203"/>
  </w:num>
  <w:num w:numId="92">
    <w:abstractNumId w:val="194"/>
  </w:num>
  <w:num w:numId="93">
    <w:abstractNumId w:val="26"/>
  </w:num>
  <w:num w:numId="94">
    <w:abstractNumId w:val="51"/>
  </w:num>
  <w:num w:numId="95">
    <w:abstractNumId w:val="163"/>
  </w:num>
  <w:num w:numId="96">
    <w:abstractNumId w:val="124"/>
  </w:num>
  <w:num w:numId="97">
    <w:abstractNumId w:val="0"/>
  </w:num>
  <w:num w:numId="98">
    <w:abstractNumId w:val="83"/>
  </w:num>
  <w:num w:numId="99">
    <w:abstractNumId w:val="16"/>
  </w:num>
  <w:num w:numId="100">
    <w:abstractNumId w:val="200"/>
  </w:num>
  <w:num w:numId="101">
    <w:abstractNumId w:val="123"/>
  </w:num>
  <w:num w:numId="102">
    <w:abstractNumId w:val="205"/>
  </w:num>
  <w:num w:numId="103">
    <w:abstractNumId w:val="190"/>
  </w:num>
  <w:num w:numId="104">
    <w:abstractNumId w:val="55"/>
  </w:num>
  <w:num w:numId="105">
    <w:abstractNumId w:val="27"/>
  </w:num>
  <w:num w:numId="106">
    <w:abstractNumId w:val="221"/>
  </w:num>
  <w:num w:numId="107">
    <w:abstractNumId w:val="112"/>
  </w:num>
  <w:num w:numId="108">
    <w:abstractNumId w:val="180"/>
  </w:num>
  <w:num w:numId="109">
    <w:abstractNumId w:val="154"/>
  </w:num>
  <w:num w:numId="110">
    <w:abstractNumId w:val="198"/>
  </w:num>
  <w:num w:numId="111">
    <w:abstractNumId w:val="72"/>
  </w:num>
  <w:num w:numId="112">
    <w:abstractNumId w:val="62"/>
  </w:num>
  <w:num w:numId="113">
    <w:abstractNumId w:val="134"/>
  </w:num>
  <w:num w:numId="114">
    <w:abstractNumId w:val="170"/>
  </w:num>
  <w:num w:numId="115">
    <w:abstractNumId w:val="231"/>
  </w:num>
  <w:num w:numId="116">
    <w:abstractNumId w:val="29"/>
  </w:num>
  <w:num w:numId="117">
    <w:abstractNumId w:val="82"/>
  </w:num>
  <w:num w:numId="118">
    <w:abstractNumId w:val="155"/>
  </w:num>
  <w:num w:numId="119">
    <w:abstractNumId w:val="127"/>
  </w:num>
  <w:num w:numId="120">
    <w:abstractNumId w:val="108"/>
  </w:num>
  <w:num w:numId="121">
    <w:abstractNumId w:val="220"/>
  </w:num>
  <w:num w:numId="122">
    <w:abstractNumId w:val="212"/>
  </w:num>
  <w:num w:numId="123">
    <w:abstractNumId w:val="23"/>
  </w:num>
  <w:num w:numId="124">
    <w:abstractNumId w:val="32"/>
  </w:num>
  <w:num w:numId="125">
    <w:abstractNumId w:val="196"/>
  </w:num>
  <w:num w:numId="126">
    <w:abstractNumId w:val="100"/>
  </w:num>
  <w:num w:numId="127">
    <w:abstractNumId w:val="115"/>
  </w:num>
  <w:num w:numId="128">
    <w:abstractNumId w:val="21"/>
  </w:num>
  <w:num w:numId="129">
    <w:abstractNumId w:val="4"/>
  </w:num>
  <w:num w:numId="130">
    <w:abstractNumId w:val="158"/>
  </w:num>
  <w:num w:numId="131">
    <w:abstractNumId w:val="173"/>
  </w:num>
  <w:num w:numId="132">
    <w:abstractNumId w:val="214"/>
  </w:num>
  <w:num w:numId="133">
    <w:abstractNumId w:val="219"/>
  </w:num>
  <w:num w:numId="134">
    <w:abstractNumId w:val="192"/>
  </w:num>
  <w:num w:numId="135">
    <w:abstractNumId w:val="59"/>
  </w:num>
  <w:num w:numId="136">
    <w:abstractNumId w:val="116"/>
  </w:num>
  <w:num w:numId="137">
    <w:abstractNumId w:val="242"/>
  </w:num>
  <w:num w:numId="138">
    <w:abstractNumId w:val="137"/>
  </w:num>
  <w:num w:numId="139">
    <w:abstractNumId w:val="12"/>
  </w:num>
  <w:num w:numId="140">
    <w:abstractNumId w:val="56"/>
  </w:num>
  <w:num w:numId="141">
    <w:abstractNumId w:val="19"/>
  </w:num>
  <w:num w:numId="142">
    <w:abstractNumId w:val="107"/>
  </w:num>
  <w:num w:numId="143">
    <w:abstractNumId w:val="144"/>
  </w:num>
  <w:num w:numId="144">
    <w:abstractNumId w:val="228"/>
  </w:num>
  <w:num w:numId="145">
    <w:abstractNumId w:val="125"/>
  </w:num>
  <w:num w:numId="146">
    <w:abstractNumId w:val="181"/>
  </w:num>
  <w:num w:numId="147">
    <w:abstractNumId w:val="86"/>
  </w:num>
  <w:num w:numId="148">
    <w:abstractNumId w:val="105"/>
  </w:num>
  <w:num w:numId="149">
    <w:abstractNumId w:val="36"/>
  </w:num>
  <w:num w:numId="150">
    <w:abstractNumId w:val="140"/>
  </w:num>
  <w:num w:numId="151">
    <w:abstractNumId w:val="45"/>
  </w:num>
  <w:num w:numId="152">
    <w:abstractNumId w:val="130"/>
  </w:num>
  <w:num w:numId="153">
    <w:abstractNumId w:val="243"/>
  </w:num>
  <w:num w:numId="154">
    <w:abstractNumId w:val="218"/>
  </w:num>
  <w:num w:numId="155">
    <w:abstractNumId w:val="44"/>
  </w:num>
  <w:num w:numId="156">
    <w:abstractNumId w:val="120"/>
  </w:num>
  <w:num w:numId="157">
    <w:abstractNumId w:val="172"/>
  </w:num>
  <w:num w:numId="158">
    <w:abstractNumId w:val="14"/>
  </w:num>
  <w:num w:numId="159">
    <w:abstractNumId w:val="54"/>
  </w:num>
  <w:num w:numId="160">
    <w:abstractNumId w:val="122"/>
  </w:num>
  <w:num w:numId="161">
    <w:abstractNumId w:val="2"/>
  </w:num>
  <w:num w:numId="162">
    <w:abstractNumId w:val="207"/>
  </w:num>
  <w:num w:numId="163">
    <w:abstractNumId w:val="88"/>
  </w:num>
  <w:num w:numId="164">
    <w:abstractNumId w:val="60"/>
  </w:num>
  <w:num w:numId="165">
    <w:abstractNumId w:val="206"/>
  </w:num>
  <w:num w:numId="166">
    <w:abstractNumId w:val="146"/>
  </w:num>
  <w:num w:numId="167">
    <w:abstractNumId w:val="73"/>
  </w:num>
  <w:num w:numId="168">
    <w:abstractNumId w:val="165"/>
  </w:num>
  <w:num w:numId="169">
    <w:abstractNumId w:val="226"/>
  </w:num>
  <w:num w:numId="170">
    <w:abstractNumId w:val="17"/>
  </w:num>
  <w:num w:numId="171">
    <w:abstractNumId w:val="30"/>
  </w:num>
  <w:num w:numId="172">
    <w:abstractNumId w:val="238"/>
  </w:num>
  <w:num w:numId="173">
    <w:abstractNumId w:val="31"/>
  </w:num>
  <w:num w:numId="174">
    <w:abstractNumId w:val="96"/>
  </w:num>
  <w:num w:numId="175">
    <w:abstractNumId w:val="215"/>
  </w:num>
  <w:num w:numId="176">
    <w:abstractNumId w:val="169"/>
  </w:num>
  <w:num w:numId="177">
    <w:abstractNumId w:val="50"/>
  </w:num>
  <w:num w:numId="178">
    <w:abstractNumId w:val="28"/>
  </w:num>
  <w:num w:numId="179">
    <w:abstractNumId w:val="48"/>
  </w:num>
  <w:num w:numId="180">
    <w:abstractNumId w:val="109"/>
  </w:num>
  <w:num w:numId="181">
    <w:abstractNumId w:val="209"/>
  </w:num>
  <w:num w:numId="182">
    <w:abstractNumId w:val="69"/>
  </w:num>
  <w:num w:numId="183">
    <w:abstractNumId w:val="42"/>
  </w:num>
  <w:num w:numId="184">
    <w:abstractNumId w:val="103"/>
  </w:num>
  <w:num w:numId="185">
    <w:abstractNumId w:val="102"/>
  </w:num>
  <w:num w:numId="186">
    <w:abstractNumId w:val="61"/>
  </w:num>
  <w:num w:numId="187">
    <w:abstractNumId w:val="217"/>
  </w:num>
  <w:num w:numId="188">
    <w:abstractNumId w:val="40"/>
  </w:num>
  <w:num w:numId="189">
    <w:abstractNumId w:val="138"/>
  </w:num>
  <w:num w:numId="190">
    <w:abstractNumId w:val="244"/>
  </w:num>
  <w:num w:numId="191">
    <w:abstractNumId w:val="193"/>
  </w:num>
  <w:num w:numId="192">
    <w:abstractNumId w:val="67"/>
  </w:num>
  <w:num w:numId="193">
    <w:abstractNumId w:val="89"/>
  </w:num>
  <w:num w:numId="194">
    <w:abstractNumId w:val="81"/>
  </w:num>
  <w:num w:numId="195">
    <w:abstractNumId w:val="236"/>
  </w:num>
  <w:num w:numId="196">
    <w:abstractNumId w:val="166"/>
  </w:num>
  <w:num w:numId="197">
    <w:abstractNumId w:val="148"/>
  </w:num>
  <w:num w:numId="198">
    <w:abstractNumId w:val="152"/>
  </w:num>
  <w:num w:numId="199">
    <w:abstractNumId w:val="197"/>
  </w:num>
  <w:num w:numId="200">
    <w:abstractNumId w:val="195"/>
  </w:num>
  <w:num w:numId="201">
    <w:abstractNumId w:val="34"/>
  </w:num>
  <w:num w:numId="202">
    <w:abstractNumId w:val="143"/>
  </w:num>
  <w:num w:numId="203">
    <w:abstractNumId w:val="9"/>
  </w:num>
  <w:num w:numId="204">
    <w:abstractNumId w:val="129"/>
  </w:num>
  <w:num w:numId="205">
    <w:abstractNumId w:val="114"/>
  </w:num>
  <w:num w:numId="206">
    <w:abstractNumId w:val="240"/>
  </w:num>
  <w:num w:numId="207">
    <w:abstractNumId w:val="161"/>
  </w:num>
  <w:num w:numId="208">
    <w:abstractNumId w:val="53"/>
  </w:num>
  <w:num w:numId="209">
    <w:abstractNumId w:val="113"/>
  </w:num>
  <w:num w:numId="210">
    <w:abstractNumId w:val="78"/>
  </w:num>
  <w:num w:numId="211">
    <w:abstractNumId w:val="156"/>
  </w:num>
  <w:num w:numId="212">
    <w:abstractNumId w:val="224"/>
  </w:num>
  <w:num w:numId="213">
    <w:abstractNumId w:val="151"/>
  </w:num>
  <w:num w:numId="214">
    <w:abstractNumId w:val="208"/>
  </w:num>
  <w:num w:numId="215">
    <w:abstractNumId w:val="185"/>
  </w:num>
  <w:num w:numId="216">
    <w:abstractNumId w:val="111"/>
  </w:num>
  <w:num w:numId="217">
    <w:abstractNumId w:val="174"/>
  </w:num>
  <w:num w:numId="218">
    <w:abstractNumId w:val="139"/>
  </w:num>
  <w:num w:numId="219">
    <w:abstractNumId w:val="149"/>
  </w:num>
  <w:num w:numId="220">
    <w:abstractNumId w:val="94"/>
  </w:num>
  <w:num w:numId="221">
    <w:abstractNumId w:val="157"/>
  </w:num>
  <w:num w:numId="222">
    <w:abstractNumId w:val="225"/>
  </w:num>
  <w:num w:numId="223">
    <w:abstractNumId w:val="128"/>
  </w:num>
  <w:num w:numId="224">
    <w:abstractNumId w:val="118"/>
  </w:num>
  <w:num w:numId="225">
    <w:abstractNumId w:val="132"/>
  </w:num>
  <w:num w:numId="226">
    <w:abstractNumId w:val="222"/>
  </w:num>
  <w:num w:numId="227">
    <w:abstractNumId w:val="10"/>
  </w:num>
  <w:num w:numId="228">
    <w:abstractNumId w:val="68"/>
  </w:num>
  <w:num w:numId="229">
    <w:abstractNumId w:val="63"/>
  </w:num>
  <w:num w:numId="230">
    <w:abstractNumId w:val="39"/>
  </w:num>
  <w:num w:numId="231">
    <w:abstractNumId w:val="162"/>
  </w:num>
  <w:num w:numId="232">
    <w:abstractNumId w:val="176"/>
  </w:num>
  <w:num w:numId="233">
    <w:abstractNumId w:val="175"/>
  </w:num>
  <w:num w:numId="234">
    <w:abstractNumId w:val="147"/>
  </w:num>
  <w:num w:numId="235">
    <w:abstractNumId w:val="15"/>
  </w:num>
  <w:num w:numId="236">
    <w:abstractNumId w:val="121"/>
  </w:num>
  <w:num w:numId="237">
    <w:abstractNumId w:val="43"/>
  </w:num>
  <w:num w:numId="238">
    <w:abstractNumId w:val="191"/>
  </w:num>
  <w:num w:numId="239">
    <w:abstractNumId w:val="110"/>
  </w:num>
  <w:num w:numId="240">
    <w:abstractNumId w:val="177"/>
  </w:num>
  <w:num w:numId="241">
    <w:abstractNumId w:val="92"/>
  </w:num>
  <w:num w:numId="242">
    <w:abstractNumId w:val="168"/>
  </w:num>
  <w:num w:numId="243">
    <w:abstractNumId w:val="80"/>
  </w:num>
  <w:num w:numId="244">
    <w:abstractNumId w:val="106"/>
  </w:num>
  <w:num w:numId="245">
    <w:abstractNumId w:val="167"/>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F"/>
    <w:rsid w:val="00012A4C"/>
    <w:rsid w:val="000149EB"/>
    <w:rsid w:val="00034C27"/>
    <w:rsid w:val="00040041"/>
    <w:rsid w:val="000467A3"/>
    <w:rsid w:val="00050763"/>
    <w:rsid w:val="00051C9D"/>
    <w:rsid w:val="000714A4"/>
    <w:rsid w:val="0009668D"/>
    <w:rsid w:val="000B45F2"/>
    <w:rsid w:val="000E6196"/>
    <w:rsid w:val="000F358C"/>
    <w:rsid w:val="001016A7"/>
    <w:rsid w:val="0011422A"/>
    <w:rsid w:val="00114461"/>
    <w:rsid w:val="001252F0"/>
    <w:rsid w:val="0013351C"/>
    <w:rsid w:val="00141A77"/>
    <w:rsid w:val="00142CE5"/>
    <w:rsid w:val="0015080C"/>
    <w:rsid w:val="00167811"/>
    <w:rsid w:val="00196DFB"/>
    <w:rsid w:val="001B6009"/>
    <w:rsid w:val="001C2AE6"/>
    <w:rsid w:val="001C3C70"/>
    <w:rsid w:val="001E265E"/>
    <w:rsid w:val="001E6D78"/>
    <w:rsid w:val="001F1579"/>
    <w:rsid w:val="001F45C4"/>
    <w:rsid w:val="002110AD"/>
    <w:rsid w:val="002130AC"/>
    <w:rsid w:val="00227FC9"/>
    <w:rsid w:val="00245A08"/>
    <w:rsid w:val="002475AF"/>
    <w:rsid w:val="00263CAF"/>
    <w:rsid w:val="00264255"/>
    <w:rsid w:val="0026672E"/>
    <w:rsid w:val="00276BCE"/>
    <w:rsid w:val="002A31A6"/>
    <w:rsid w:val="002C14D8"/>
    <w:rsid w:val="002C1A63"/>
    <w:rsid w:val="002C3403"/>
    <w:rsid w:val="002C52EB"/>
    <w:rsid w:val="002D4390"/>
    <w:rsid w:val="00300FD1"/>
    <w:rsid w:val="003020BE"/>
    <w:rsid w:val="003119F6"/>
    <w:rsid w:val="003214CB"/>
    <w:rsid w:val="00325D92"/>
    <w:rsid w:val="00330851"/>
    <w:rsid w:val="00335AB5"/>
    <w:rsid w:val="0034464E"/>
    <w:rsid w:val="0035284A"/>
    <w:rsid w:val="00370897"/>
    <w:rsid w:val="003767E0"/>
    <w:rsid w:val="003A3940"/>
    <w:rsid w:val="003B0643"/>
    <w:rsid w:val="003B55A3"/>
    <w:rsid w:val="003D4644"/>
    <w:rsid w:val="003F57F8"/>
    <w:rsid w:val="00406616"/>
    <w:rsid w:val="004155C9"/>
    <w:rsid w:val="00427175"/>
    <w:rsid w:val="00453577"/>
    <w:rsid w:val="00466F9B"/>
    <w:rsid w:val="00470A33"/>
    <w:rsid w:val="00476101"/>
    <w:rsid w:val="004921B5"/>
    <w:rsid w:val="004930F2"/>
    <w:rsid w:val="004A3CA3"/>
    <w:rsid w:val="004B222B"/>
    <w:rsid w:val="004B3F2D"/>
    <w:rsid w:val="004B5170"/>
    <w:rsid w:val="004C0FDC"/>
    <w:rsid w:val="004C23E8"/>
    <w:rsid w:val="004D297C"/>
    <w:rsid w:val="00506A8C"/>
    <w:rsid w:val="005079A8"/>
    <w:rsid w:val="00513A3B"/>
    <w:rsid w:val="00553BA2"/>
    <w:rsid w:val="00570BFE"/>
    <w:rsid w:val="00571563"/>
    <w:rsid w:val="00583DD7"/>
    <w:rsid w:val="00585120"/>
    <w:rsid w:val="0058617D"/>
    <w:rsid w:val="00594ECD"/>
    <w:rsid w:val="005A05D4"/>
    <w:rsid w:val="005A1BAD"/>
    <w:rsid w:val="005B37AA"/>
    <w:rsid w:val="005D1859"/>
    <w:rsid w:val="005D6324"/>
    <w:rsid w:val="005F001F"/>
    <w:rsid w:val="005F6AB1"/>
    <w:rsid w:val="00620B76"/>
    <w:rsid w:val="00627EF4"/>
    <w:rsid w:val="006371FA"/>
    <w:rsid w:val="00644BB8"/>
    <w:rsid w:val="006509A6"/>
    <w:rsid w:val="00656333"/>
    <w:rsid w:val="00660A1F"/>
    <w:rsid w:val="00666679"/>
    <w:rsid w:val="00677EBC"/>
    <w:rsid w:val="0069347C"/>
    <w:rsid w:val="006A0368"/>
    <w:rsid w:val="006A5137"/>
    <w:rsid w:val="006B52F2"/>
    <w:rsid w:val="006B562A"/>
    <w:rsid w:val="006C3F2D"/>
    <w:rsid w:val="006F156A"/>
    <w:rsid w:val="006F53BE"/>
    <w:rsid w:val="007068AB"/>
    <w:rsid w:val="007114D4"/>
    <w:rsid w:val="007755D7"/>
    <w:rsid w:val="007A00B1"/>
    <w:rsid w:val="007D1478"/>
    <w:rsid w:val="007D50F9"/>
    <w:rsid w:val="008151F3"/>
    <w:rsid w:val="00816995"/>
    <w:rsid w:val="008205DB"/>
    <w:rsid w:val="00820BFA"/>
    <w:rsid w:val="00825DE8"/>
    <w:rsid w:val="00844041"/>
    <w:rsid w:val="00845E00"/>
    <w:rsid w:val="00852762"/>
    <w:rsid w:val="00862F31"/>
    <w:rsid w:val="00870F61"/>
    <w:rsid w:val="00874367"/>
    <w:rsid w:val="008838E7"/>
    <w:rsid w:val="00887A65"/>
    <w:rsid w:val="00887F6C"/>
    <w:rsid w:val="008A00E0"/>
    <w:rsid w:val="008A272C"/>
    <w:rsid w:val="008A2D11"/>
    <w:rsid w:val="008C3CDB"/>
    <w:rsid w:val="008C4D6E"/>
    <w:rsid w:val="008D1D16"/>
    <w:rsid w:val="008D2B6F"/>
    <w:rsid w:val="008E34BF"/>
    <w:rsid w:val="008F7F0C"/>
    <w:rsid w:val="0094355C"/>
    <w:rsid w:val="00955859"/>
    <w:rsid w:val="009673DB"/>
    <w:rsid w:val="00972569"/>
    <w:rsid w:val="00981529"/>
    <w:rsid w:val="009978EC"/>
    <w:rsid w:val="009A5FBD"/>
    <w:rsid w:val="009B4D9F"/>
    <w:rsid w:val="009C2C4A"/>
    <w:rsid w:val="009F70B9"/>
    <w:rsid w:val="00A108DB"/>
    <w:rsid w:val="00A2430E"/>
    <w:rsid w:val="00A37E1E"/>
    <w:rsid w:val="00A52897"/>
    <w:rsid w:val="00A57369"/>
    <w:rsid w:val="00A71F16"/>
    <w:rsid w:val="00A83C41"/>
    <w:rsid w:val="00AA2262"/>
    <w:rsid w:val="00AB10BF"/>
    <w:rsid w:val="00AB12B6"/>
    <w:rsid w:val="00AD127F"/>
    <w:rsid w:val="00AE0EED"/>
    <w:rsid w:val="00AF069F"/>
    <w:rsid w:val="00AF257E"/>
    <w:rsid w:val="00AF4F3C"/>
    <w:rsid w:val="00B07469"/>
    <w:rsid w:val="00B10DFA"/>
    <w:rsid w:val="00B323E2"/>
    <w:rsid w:val="00B347C6"/>
    <w:rsid w:val="00B40205"/>
    <w:rsid w:val="00B55B23"/>
    <w:rsid w:val="00B777B8"/>
    <w:rsid w:val="00B86232"/>
    <w:rsid w:val="00BB7B3F"/>
    <w:rsid w:val="00BC1566"/>
    <w:rsid w:val="00BC2878"/>
    <w:rsid w:val="00BE65CF"/>
    <w:rsid w:val="00BF6A15"/>
    <w:rsid w:val="00C04C42"/>
    <w:rsid w:val="00C20EC3"/>
    <w:rsid w:val="00C259EE"/>
    <w:rsid w:val="00C4185F"/>
    <w:rsid w:val="00C46C26"/>
    <w:rsid w:val="00C61113"/>
    <w:rsid w:val="00C71CA1"/>
    <w:rsid w:val="00C9557C"/>
    <w:rsid w:val="00C970BF"/>
    <w:rsid w:val="00CA3656"/>
    <w:rsid w:val="00CA7F48"/>
    <w:rsid w:val="00CC52E6"/>
    <w:rsid w:val="00CC658D"/>
    <w:rsid w:val="00CC7B81"/>
    <w:rsid w:val="00CF0C09"/>
    <w:rsid w:val="00CF10D2"/>
    <w:rsid w:val="00CF23BB"/>
    <w:rsid w:val="00D035AE"/>
    <w:rsid w:val="00D315CD"/>
    <w:rsid w:val="00D53EFC"/>
    <w:rsid w:val="00D57939"/>
    <w:rsid w:val="00D65359"/>
    <w:rsid w:val="00D71647"/>
    <w:rsid w:val="00D90301"/>
    <w:rsid w:val="00DB383B"/>
    <w:rsid w:val="00E070B9"/>
    <w:rsid w:val="00E17791"/>
    <w:rsid w:val="00E465CC"/>
    <w:rsid w:val="00E57358"/>
    <w:rsid w:val="00E63ED3"/>
    <w:rsid w:val="00E725D3"/>
    <w:rsid w:val="00EA1884"/>
    <w:rsid w:val="00EB5CBB"/>
    <w:rsid w:val="00ED3D50"/>
    <w:rsid w:val="00F16571"/>
    <w:rsid w:val="00F23286"/>
    <w:rsid w:val="00F25CA9"/>
    <w:rsid w:val="00F41F91"/>
    <w:rsid w:val="00F54C4D"/>
    <w:rsid w:val="00F551BE"/>
    <w:rsid w:val="00F62F51"/>
    <w:rsid w:val="00F84C81"/>
    <w:rsid w:val="00F90CD3"/>
    <w:rsid w:val="00F93AA5"/>
    <w:rsid w:val="00FA1BB7"/>
    <w:rsid w:val="00FA56C4"/>
    <w:rsid w:val="00FE0752"/>
    <w:rsid w:val="00FE15C6"/>
    <w:rsid w:val="00FE5C85"/>
    <w:rsid w:val="00FF2BD4"/>
    <w:rsid w:val="00FF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0CA12-F1AE-4CA0-8C5C-E10B542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3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F358C"/>
  </w:style>
  <w:style w:type="paragraph" w:styleId="a3">
    <w:name w:val="Normal (Web)"/>
    <w:basedOn w:val="a"/>
    <w:uiPriority w:val="99"/>
    <w:semiHidden/>
    <w:unhideWhenUsed/>
    <w:rsid w:val="000F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58C"/>
    <w:rPr>
      <w:b/>
      <w:bCs/>
    </w:rPr>
  </w:style>
  <w:style w:type="character" w:styleId="a5">
    <w:name w:val="Hyperlink"/>
    <w:basedOn w:val="a0"/>
    <w:uiPriority w:val="99"/>
    <w:semiHidden/>
    <w:unhideWhenUsed/>
    <w:rsid w:val="000F358C"/>
    <w:rPr>
      <w:color w:val="0000FF"/>
      <w:u w:val="single"/>
    </w:rPr>
  </w:style>
  <w:style w:type="character" w:styleId="a6">
    <w:name w:val="FollowedHyperlink"/>
    <w:basedOn w:val="a0"/>
    <w:uiPriority w:val="99"/>
    <w:semiHidden/>
    <w:unhideWhenUsed/>
    <w:rsid w:val="000F358C"/>
    <w:rPr>
      <w:color w:val="800080"/>
      <w:u w:val="single"/>
    </w:rPr>
  </w:style>
  <w:style w:type="character" w:customStyle="1" w:styleId="apple-converted-space">
    <w:name w:val="apple-converted-space"/>
    <w:basedOn w:val="a0"/>
    <w:rsid w:val="000F358C"/>
  </w:style>
  <w:style w:type="character" w:customStyle="1" w:styleId="10">
    <w:name w:val="Заголовок 1 Знак"/>
    <w:basedOn w:val="a0"/>
    <w:link w:val="1"/>
    <w:uiPriority w:val="9"/>
    <w:rsid w:val="000F358C"/>
    <w:rPr>
      <w:rFonts w:ascii="Times New Roman" w:eastAsia="Times New Roman" w:hAnsi="Times New Roman" w:cs="Times New Roman"/>
      <w:b/>
      <w:bCs/>
      <w:kern w:val="36"/>
      <w:sz w:val="48"/>
      <w:szCs w:val="48"/>
      <w:lang w:eastAsia="ru-RU"/>
    </w:rPr>
  </w:style>
  <w:style w:type="paragraph" w:customStyle="1" w:styleId="rvps7">
    <w:name w:val="rvps7"/>
    <w:basedOn w:val="a"/>
    <w:rsid w:val="000F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F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F358C"/>
  </w:style>
  <w:style w:type="paragraph" w:customStyle="1" w:styleId="rvps6">
    <w:name w:val="rvps6"/>
    <w:basedOn w:val="a"/>
    <w:rsid w:val="000F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F358C"/>
  </w:style>
  <w:style w:type="character" w:customStyle="1" w:styleId="rvts44">
    <w:name w:val="rvts44"/>
    <w:basedOn w:val="a0"/>
    <w:rsid w:val="000F358C"/>
  </w:style>
  <w:style w:type="paragraph" w:styleId="a7">
    <w:name w:val="Balloon Text"/>
    <w:basedOn w:val="a"/>
    <w:link w:val="a8"/>
    <w:uiPriority w:val="99"/>
    <w:semiHidden/>
    <w:unhideWhenUsed/>
    <w:rsid w:val="000F35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4553">
      <w:bodyDiv w:val="1"/>
      <w:marLeft w:val="0"/>
      <w:marRight w:val="0"/>
      <w:marTop w:val="0"/>
      <w:marBottom w:val="0"/>
      <w:divBdr>
        <w:top w:val="none" w:sz="0" w:space="0" w:color="auto"/>
        <w:left w:val="none" w:sz="0" w:space="0" w:color="auto"/>
        <w:bottom w:val="none" w:sz="0" w:space="0" w:color="auto"/>
        <w:right w:val="none" w:sz="0" w:space="0" w:color="auto"/>
      </w:divBdr>
    </w:div>
    <w:div w:id="1581021813">
      <w:bodyDiv w:val="1"/>
      <w:marLeft w:val="0"/>
      <w:marRight w:val="0"/>
      <w:marTop w:val="0"/>
      <w:marBottom w:val="0"/>
      <w:divBdr>
        <w:top w:val="none" w:sz="0" w:space="0" w:color="auto"/>
        <w:left w:val="none" w:sz="0" w:space="0" w:color="auto"/>
        <w:bottom w:val="none" w:sz="0" w:space="0" w:color="auto"/>
        <w:right w:val="none" w:sz="0" w:space="0" w:color="auto"/>
      </w:divBdr>
    </w:div>
    <w:div w:id="1922791821">
      <w:bodyDiv w:val="1"/>
      <w:marLeft w:val="0"/>
      <w:marRight w:val="0"/>
      <w:marTop w:val="0"/>
      <w:marBottom w:val="0"/>
      <w:divBdr>
        <w:top w:val="none" w:sz="0" w:space="0" w:color="auto"/>
        <w:left w:val="none" w:sz="0" w:space="0" w:color="auto"/>
        <w:bottom w:val="none" w:sz="0" w:space="0" w:color="auto"/>
        <w:right w:val="none" w:sz="0" w:space="0" w:color="auto"/>
      </w:divBdr>
      <w:divsChild>
        <w:div w:id="19436864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osvita.ua/legislation/law/2241/" TargetMode="External"/><Relationship Id="rId13" Type="http://schemas.openxmlformats.org/officeDocument/2006/relationships/hyperlink" Target="http://osvita.ua/legislation/law/2227/" TargetMode="External"/><Relationship Id="rId18" Type="http://schemas.openxmlformats.org/officeDocument/2006/relationships/hyperlink" Target="http://osvita.ua/legislation/law/223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svita.ua/legislation/law/2231/" TargetMode="External"/><Relationship Id="rId7" Type="http://schemas.openxmlformats.org/officeDocument/2006/relationships/hyperlink" Target="https://ru.osvita.ua/legislation/law/2232/" TargetMode="External"/><Relationship Id="rId12" Type="http://schemas.openxmlformats.org/officeDocument/2006/relationships/hyperlink" Target="https://ru.osvita.ua/legislation/law/2227/" TargetMode="External"/><Relationship Id="rId17" Type="http://schemas.openxmlformats.org/officeDocument/2006/relationships/hyperlink" Target="https://ru.osvita.ua/legislation/law/2231/" TargetMode="External"/><Relationship Id="rId25"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2/" TargetMode="External"/><Relationship Id="rId20" Type="http://schemas.openxmlformats.org/officeDocument/2006/relationships/hyperlink" Target="http://osvita.ua/legislation/law/2234/" TargetMode="External"/><Relationship Id="rId1" Type="http://schemas.openxmlformats.org/officeDocument/2006/relationships/numbering" Target="numbering.xml"/><Relationship Id="rId6" Type="http://schemas.openxmlformats.org/officeDocument/2006/relationships/hyperlink" Target="https://ru.osvita.ua/legislation/law/2234/" TargetMode="External"/><Relationship Id="rId11" Type="http://schemas.openxmlformats.org/officeDocument/2006/relationships/hyperlink" Target="https://ru.osvita.ua/legislation/law/2227/" TargetMode="External"/><Relationship Id="rId24" Type="http://schemas.openxmlformats.org/officeDocument/2006/relationships/hyperlink" Target="http://osvita.ua/legislation/law/2235/" TargetMode="External"/><Relationship Id="rId5" Type="http://schemas.openxmlformats.org/officeDocument/2006/relationships/image" Target="media/image1.gif"/><Relationship Id="rId15" Type="http://schemas.openxmlformats.org/officeDocument/2006/relationships/hyperlink" Target="https://ru.osvita.ua/legislation/law/2227/" TargetMode="External"/><Relationship Id="rId23" Type="http://schemas.openxmlformats.org/officeDocument/2006/relationships/hyperlink" Target="http://osvita.ua/legislation/law/2231/" TargetMode="External"/><Relationship Id="rId10" Type="http://schemas.openxmlformats.org/officeDocument/2006/relationships/hyperlink" Target="https://ru.osvita.ua/legislation/law/2235/" TargetMode="External"/><Relationship Id="rId19" Type="http://schemas.openxmlformats.org/officeDocument/2006/relationships/hyperlink" Target="http://zakon3.rada.gov.ua/laws/show/254%D0%BA/96-%D0%B2%D1%80" TargetMode="External"/><Relationship Id="rId4" Type="http://schemas.openxmlformats.org/officeDocument/2006/relationships/webSettings" Target="webSettings.xml"/><Relationship Id="rId9" Type="http://schemas.openxmlformats.org/officeDocument/2006/relationships/hyperlink" Target="https://ru.osvita.ua/legislation/law/2245/" TargetMode="External"/><Relationship Id="rId14" Type="http://schemas.openxmlformats.org/officeDocument/2006/relationships/hyperlink" Target="https://ru.osvita.ua/legislation/law/2244/"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45500</Words>
  <Characters>259350</Characters>
  <Application>Microsoft Office Word</Application>
  <DocSecurity>0</DocSecurity>
  <Lines>2161</Lines>
  <Paragraphs>608</Paragraphs>
  <ScaleCrop>false</ScaleCrop>
  <Company>SPecialiST RePack</Company>
  <LinksUpToDate>false</LinksUpToDate>
  <CharactersWithSpaces>304242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2019-09-12T10:55:00Z</dcterms:created>
  <dcterms:modified xsi:type="dcterms:W3CDTF">2019-09-12T10:55:00Z</dcterms:modified>
</cp:coreProperties>
</file>